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05947" w14:textId="77777777" w:rsidR="00EF3788" w:rsidRPr="00E32392" w:rsidRDefault="00EF3788" w:rsidP="00EF3788">
      <w:pPr>
        <w:spacing w:after="0" w:line="240" w:lineRule="auto"/>
        <w:jc w:val="center"/>
        <w:rPr>
          <w:rFonts w:ascii="Arial" w:eastAsia="Times New Roman" w:hAnsi="Arial" w:cs="Arial"/>
          <w:b/>
        </w:rPr>
      </w:pPr>
      <w:r w:rsidRPr="00E32392">
        <w:rPr>
          <w:rFonts w:ascii="Arial" w:eastAsia="Times New Roman" w:hAnsi="Arial" w:cs="Arial"/>
          <w:b/>
        </w:rPr>
        <w:t>JOB DESCRIPTION</w:t>
      </w:r>
    </w:p>
    <w:p w14:paraId="54DDC13F" w14:textId="77777777" w:rsidR="00EF3788" w:rsidRPr="00E32392" w:rsidRDefault="00EF3788" w:rsidP="00EF3788">
      <w:pPr>
        <w:spacing w:after="0" w:line="240" w:lineRule="auto"/>
        <w:jc w:val="center"/>
        <w:rPr>
          <w:rFonts w:ascii="Arial" w:eastAsia="Times New Roman" w:hAnsi="Arial" w:cs="Arial"/>
          <w:b/>
          <w:u w:val="single"/>
        </w:rPr>
      </w:pPr>
    </w:p>
    <w:p w14:paraId="5A4B8087" w14:textId="5241F52B" w:rsidR="00EF3788" w:rsidRPr="003376D6" w:rsidRDefault="00EF3788" w:rsidP="003376D6">
      <w:pPr>
        <w:tabs>
          <w:tab w:val="left" w:pos="2835"/>
        </w:tabs>
        <w:spacing w:after="0" w:line="240" w:lineRule="auto"/>
        <w:jc w:val="both"/>
        <w:rPr>
          <w:rFonts w:ascii="Arial" w:eastAsia="Times New Roman" w:hAnsi="Arial" w:cs="Arial"/>
          <w:b/>
        </w:rPr>
      </w:pPr>
      <w:r w:rsidRPr="003376D6">
        <w:rPr>
          <w:rFonts w:ascii="Arial" w:eastAsia="Times New Roman" w:hAnsi="Arial" w:cs="Arial"/>
          <w:b/>
        </w:rPr>
        <w:t xml:space="preserve">JOB TITLE:                       </w:t>
      </w:r>
      <w:r w:rsidR="000A2658" w:rsidRPr="003376D6">
        <w:rPr>
          <w:rFonts w:ascii="Arial" w:eastAsia="Times New Roman" w:hAnsi="Arial" w:cs="Arial"/>
          <w:b/>
        </w:rPr>
        <w:tab/>
      </w:r>
      <w:proofErr w:type="spellStart"/>
      <w:r w:rsidR="000E2708">
        <w:rPr>
          <w:rFonts w:ascii="Arial" w:eastAsia="Times New Roman" w:hAnsi="Arial" w:cs="Arial"/>
          <w:bCs/>
        </w:rPr>
        <w:t>WorkWell</w:t>
      </w:r>
      <w:proofErr w:type="spellEnd"/>
      <w:r w:rsidR="000E2708">
        <w:rPr>
          <w:rFonts w:ascii="Arial" w:eastAsia="Times New Roman" w:hAnsi="Arial" w:cs="Arial"/>
          <w:bCs/>
        </w:rPr>
        <w:t xml:space="preserve"> Coach</w:t>
      </w:r>
      <w:r w:rsidR="00D13CA5">
        <w:rPr>
          <w:rFonts w:ascii="Arial" w:eastAsia="Times New Roman" w:hAnsi="Arial" w:cs="Arial"/>
          <w:bCs/>
        </w:rPr>
        <w:t xml:space="preserve"> - </w:t>
      </w:r>
      <w:r w:rsidR="00D13CA5" w:rsidRPr="00D13CA5">
        <w:rPr>
          <w:rFonts w:ascii="Arial" w:hAnsi="Arial" w:cs="Arial"/>
          <w:sz w:val="24"/>
          <w:szCs w:val="24"/>
        </w:rPr>
        <w:t>12 month Fixed-term (Pilot Programme)</w:t>
      </w:r>
    </w:p>
    <w:p w14:paraId="1D8E9170" w14:textId="77777777" w:rsidR="00EF3788" w:rsidRPr="003376D6" w:rsidRDefault="00EF3788" w:rsidP="003376D6">
      <w:pPr>
        <w:tabs>
          <w:tab w:val="left" w:pos="2835"/>
        </w:tabs>
        <w:spacing w:after="0" w:line="240" w:lineRule="auto"/>
        <w:jc w:val="both"/>
        <w:rPr>
          <w:rFonts w:ascii="Arial" w:eastAsia="Times New Roman" w:hAnsi="Arial" w:cs="Arial"/>
          <w:b/>
        </w:rPr>
      </w:pPr>
    </w:p>
    <w:p w14:paraId="04D64AB1" w14:textId="2E5E2C5E" w:rsidR="00EF3788" w:rsidRPr="00F85425" w:rsidRDefault="00EF3788" w:rsidP="00D13CA5">
      <w:pPr>
        <w:tabs>
          <w:tab w:val="left" w:pos="2835"/>
        </w:tabs>
        <w:spacing w:after="0" w:line="240" w:lineRule="auto"/>
        <w:jc w:val="both"/>
        <w:rPr>
          <w:rFonts w:ascii="Arial" w:eastAsia="Times New Roman" w:hAnsi="Arial" w:cs="Arial"/>
          <w:bCs/>
          <w:u w:val="single"/>
        </w:rPr>
      </w:pPr>
      <w:r w:rsidRPr="003376D6">
        <w:rPr>
          <w:rFonts w:ascii="Arial" w:eastAsia="Times New Roman" w:hAnsi="Arial" w:cs="Arial"/>
          <w:b/>
        </w:rPr>
        <w:t xml:space="preserve">LOCATION:                      </w:t>
      </w:r>
      <w:r w:rsidR="000A2658" w:rsidRPr="003376D6">
        <w:rPr>
          <w:rFonts w:ascii="Arial" w:eastAsia="Times New Roman" w:hAnsi="Arial" w:cs="Arial"/>
          <w:b/>
        </w:rPr>
        <w:tab/>
      </w:r>
      <w:r w:rsidR="00D13CA5" w:rsidRPr="00D13CA5">
        <w:rPr>
          <w:rFonts w:ascii="Arial" w:hAnsi="Arial" w:cs="Arial"/>
          <w:sz w:val="24"/>
          <w:szCs w:val="24"/>
        </w:rPr>
        <w:t>Cornwall (PCN-based, with some local travel required)</w:t>
      </w:r>
      <w:r w:rsidR="00D13CA5">
        <w:br/>
      </w:r>
      <w:r w:rsidR="00E32392" w:rsidRPr="00F85425">
        <w:rPr>
          <w:rFonts w:ascii="Arial" w:eastAsia="Times New Roman" w:hAnsi="Arial" w:cs="Arial"/>
          <w:bCs/>
        </w:rPr>
        <w:t xml:space="preserve">    </w:t>
      </w:r>
    </w:p>
    <w:p w14:paraId="2BFC21C6" w14:textId="5ACC642D" w:rsidR="00EF3788" w:rsidRPr="00F85425" w:rsidRDefault="00EF3788" w:rsidP="003376D6">
      <w:pPr>
        <w:tabs>
          <w:tab w:val="left" w:pos="2835"/>
        </w:tabs>
        <w:spacing w:after="0" w:line="240" w:lineRule="auto"/>
        <w:jc w:val="both"/>
        <w:rPr>
          <w:rFonts w:ascii="Arial" w:eastAsia="Times New Roman" w:hAnsi="Arial" w:cs="Arial"/>
          <w:bCs/>
        </w:rPr>
      </w:pPr>
      <w:r w:rsidRPr="003376D6">
        <w:rPr>
          <w:rFonts w:ascii="Arial" w:eastAsia="Times New Roman" w:hAnsi="Arial" w:cs="Arial"/>
          <w:b/>
        </w:rPr>
        <w:t xml:space="preserve">REPORTS TO:                 </w:t>
      </w:r>
      <w:r w:rsidR="00A15176">
        <w:rPr>
          <w:rFonts w:ascii="Arial" w:eastAsia="Times New Roman" w:hAnsi="Arial" w:cs="Arial"/>
          <w:b/>
        </w:rPr>
        <w:tab/>
      </w:r>
      <w:r w:rsidR="00A03201" w:rsidRPr="00F85425">
        <w:rPr>
          <w:rFonts w:ascii="Arial" w:eastAsia="Times New Roman" w:hAnsi="Arial" w:cs="Arial"/>
          <w:bCs/>
        </w:rPr>
        <w:t>Head of Social Prescribing</w:t>
      </w:r>
    </w:p>
    <w:p w14:paraId="02A8689F" w14:textId="77777777" w:rsidR="00EF3788" w:rsidRPr="00F85425" w:rsidRDefault="00EF3788" w:rsidP="003376D6">
      <w:pPr>
        <w:tabs>
          <w:tab w:val="left" w:pos="2835"/>
        </w:tabs>
        <w:spacing w:after="0" w:line="240" w:lineRule="auto"/>
        <w:jc w:val="both"/>
        <w:rPr>
          <w:rFonts w:ascii="Arial" w:eastAsia="Times New Roman" w:hAnsi="Arial" w:cs="Arial"/>
          <w:bCs/>
        </w:rPr>
      </w:pPr>
    </w:p>
    <w:p w14:paraId="11C25E60" w14:textId="60CFEC57" w:rsidR="00EF3788" w:rsidRDefault="00EF3788" w:rsidP="003376D6">
      <w:pPr>
        <w:tabs>
          <w:tab w:val="left" w:pos="2835"/>
        </w:tabs>
        <w:spacing w:after="0" w:line="240" w:lineRule="auto"/>
        <w:jc w:val="both"/>
        <w:rPr>
          <w:rFonts w:ascii="Arial" w:eastAsia="Times New Roman" w:hAnsi="Arial" w:cs="Arial"/>
          <w:b/>
        </w:rPr>
      </w:pPr>
      <w:r w:rsidRPr="003376D6">
        <w:rPr>
          <w:rFonts w:ascii="Arial" w:eastAsia="Times New Roman" w:hAnsi="Arial" w:cs="Arial"/>
          <w:b/>
        </w:rPr>
        <w:t xml:space="preserve">HOURS:                           </w:t>
      </w:r>
      <w:bookmarkStart w:id="0" w:name="_Hlk117858754"/>
      <w:r w:rsidR="000A2658" w:rsidRPr="003376D6">
        <w:rPr>
          <w:rFonts w:ascii="Arial" w:eastAsia="Times New Roman" w:hAnsi="Arial" w:cs="Arial"/>
          <w:b/>
        </w:rPr>
        <w:tab/>
      </w:r>
      <w:r w:rsidR="000E2708">
        <w:rPr>
          <w:rFonts w:ascii="Arial" w:eastAsia="Times New Roman" w:hAnsi="Arial" w:cs="Arial"/>
          <w:bCs/>
        </w:rPr>
        <w:t>Full time / Part time</w:t>
      </w:r>
      <w:r w:rsidR="00A72DDB">
        <w:rPr>
          <w:rFonts w:ascii="Arial" w:eastAsia="Times New Roman" w:hAnsi="Arial" w:cs="Arial"/>
          <w:b/>
        </w:rPr>
        <w:t xml:space="preserve"> </w:t>
      </w:r>
    </w:p>
    <w:p w14:paraId="68AB4EB5" w14:textId="328CB57D" w:rsidR="00A03201" w:rsidRDefault="00A15176" w:rsidP="003376D6">
      <w:pPr>
        <w:tabs>
          <w:tab w:val="left" w:pos="2835"/>
        </w:tabs>
        <w:spacing w:after="0" w:line="240" w:lineRule="auto"/>
        <w:jc w:val="both"/>
        <w:rPr>
          <w:rFonts w:ascii="Arial" w:eastAsia="Times New Roman" w:hAnsi="Arial" w:cs="Arial"/>
          <w:b/>
        </w:rPr>
      </w:pPr>
      <w:r>
        <w:rPr>
          <w:rFonts w:ascii="Arial" w:eastAsia="Times New Roman" w:hAnsi="Arial" w:cs="Arial"/>
          <w:b/>
        </w:rPr>
        <w:tab/>
        <w:t xml:space="preserve"> </w:t>
      </w:r>
      <w:bookmarkEnd w:id="0"/>
    </w:p>
    <w:p w14:paraId="489319F6" w14:textId="1BB58B8B" w:rsidR="00A15176" w:rsidRPr="00970EB7" w:rsidRDefault="00A15176" w:rsidP="00A15176">
      <w:pPr>
        <w:tabs>
          <w:tab w:val="left" w:pos="2835"/>
        </w:tabs>
        <w:spacing w:after="0" w:line="240" w:lineRule="auto"/>
        <w:jc w:val="both"/>
        <w:rPr>
          <w:rFonts w:ascii="Arial" w:eastAsia="Times New Roman" w:hAnsi="Arial" w:cs="Arial"/>
          <w:b/>
        </w:rPr>
      </w:pPr>
      <w:r w:rsidRPr="00970EB7">
        <w:rPr>
          <w:rFonts w:ascii="Arial" w:eastAsia="Times New Roman" w:hAnsi="Arial" w:cs="Arial"/>
          <w:b/>
        </w:rPr>
        <w:t>SALARY:</w:t>
      </w:r>
      <w:r w:rsidRPr="00970EB7">
        <w:rPr>
          <w:rFonts w:ascii="Arial" w:eastAsia="Times New Roman" w:hAnsi="Arial" w:cs="Arial"/>
          <w:b/>
        </w:rPr>
        <w:tab/>
      </w:r>
      <w:r w:rsidR="004D1C22">
        <w:rPr>
          <w:rFonts w:ascii="Arial" w:eastAsia="Times New Roman" w:hAnsi="Arial" w:cs="Arial"/>
          <w:bCs/>
        </w:rPr>
        <w:t xml:space="preserve">Band 4 </w:t>
      </w:r>
    </w:p>
    <w:p w14:paraId="05537779" w14:textId="77777777" w:rsidR="00BD77BA" w:rsidRPr="003376D6" w:rsidRDefault="00BD77BA" w:rsidP="003376D6">
      <w:pPr>
        <w:pStyle w:val="NoSpacing"/>
        <w:jc w:val="both"/>
        <w:rPr>
          <w:rFonts w:ascii="Arial" w:hAnsi="Arial" w:cs="Arial"/>
          <w:b/>
        </w:rPr>
      </w:pPr>
    </w:p>
    <w:p w14:paraId="40F969C8" w14:textId="77777777" w:rsidR="00D13CA5" w:rsidRDefault="00D13CA5" w:rsidP="003376D6">
      <w:pPr>
        <w:pStyle w:val="NoSpacing"/>
        <w:jc w:val="both"/>
        <w:rPr>
          <w:rFonts w:ascii="Arial" w:hAnsi="Arial" w:cs="Arial"/>
          <w:b/>
        </w:rPr>
      </w:pPr>
    </w:p>
    <w:p w14:paraId="6E1B15D3" w14:textId="5807DEC1" w:rsidR="00EF3788" w:rsidRDefault="00EF3788" w:rsidP="003376D6">
      <w:pPr>
        <w:pStyle w:val="NoSpacing"/>
        <w:jc w:val="both"/>
        <w:rPr>
          <w:rFonts w:ascii="Arial" w:hAnsi="Arial" w:cs="Arial"/>
          <w:b/>
        </w:rPr>
      </w:pPr>
      <w:r w:rsidRPr="003376D6">
        <w:rPr>
          <w:rFonts w:ascii="Arial" w:hAnsi="Arial" w:cs="Arial"/>
          <w:b/>
        </w:rPr>
        <w:t>JOB SUMMARY</w:t>
      </w:r>
      <w:r w:rsidR="00BD77BA" w:rsidRPr="003376D6">
        <w:rPr>
          <w:rFonts w:ascii="Arial" w:hAnsi="Arial" w:cs="Arial"/>
          <w:b/>
        </w:rPr>
        <w:t>:</w:t>
      </w:r>
    </w:p>
    <w:p w14:paraId="3B5BE510" w14:textId="77777777" w:rsidR="00D13CA5" w:rsidRPr="00D13CA5" w:rsidRDefault="00D13CA5" w:rsidP="00D13CA5">
      <w:pPr>
        <w:pStyle w:val="NormalWeb"/>
        <w:rPr>
          <w:rFonts w:ascii="Arial" w:hAnsi="Arial" w:cs="Arial"/>
          <w:sz w:val="22"/>
          <w:szCs w:val="22"/>
        </w:rPr>
      </w:pPr>
      <w:r w:rsidRPr="00D13CA5">
        <w:rPr>
          <w:rFonts w:ascii="Arial" w:hAnsi="Arial" w:cs="Arial"/>
          <w:sz w:val="22"/>
          <w:szCs w:val="22"/>
        </w:rPr>
        <w:t xml:space="preserve">50% of the role the </w:t>
      </w:r>
      <w:proofErr w:type="spellStart"/>
      <w:r w:rsidRPr="00D13CA5">
        <w:rPr>
          <w:rFonts w:ascii="Arial" w:hAnsi="Arial" w:cs="Arial"/>
          <w:sz w:val="22"/>
          <w:szCs w:val="22"/>
        </w:rPr>
        <w:t>WorkWell</w:t>
      </w:r>
      <w:proofErr w:type="spellEnd"/>
      <w:r w:rsidRPr="00D13CA5">
        <w:rPr>
          <w:rFonts w:ascii="Arial" w:hAnsi="Arial" w:cs="Arial"/>
          <w:sz w:val="22"/>
          <w:szCs w:val="22"/>
        </w:rPr>
        <w:t xml:space="preserve"> Coach will support people with disabilities and health conditions to start, stay, and succeed in work. This is a non-clinical role, embedded within the PCN Social Prescribing team, providing early intervention, personalised coaching, and practical support to address barriers to employment.</w:t>
      </w:r>
    </w:p>
    <w:p w14:paraId="4F6F749F" w14:textId="77777777" w:rsidR="00D13CA5" w:rsidRPr="00D13CA5" w:rsidRDefault="00D13CA5" w:rsidP="00D13CA5">
      <w:pPr>
        <w:spacing w:before="100" w:beforeAutospacing="1" w:after="100" w:afterAutospacing="1"/>
        <w:rPr>
          <w:rFonts w:ascii="Arial" w:eastAsia="Times New Roman" w:hAnsi="Arial" w:cs="Arial"/>
        </w:rPr>
      </w:pPr>
      <w:r w:rsidRPr="00D13CA5">
        <w:rPr>
          <w:rFonts w:ascii="Arial" w:hAnsi="Arial" w:cs="Arial"/>
        </w:rPr>
        <w:t xml:space="preserve">50% of the role will be to forge partnership working with healthcare professionals, employers, community organisations, and wider support services.  </w:t>
      </w:r>
      <w:r w:rsidRPr="00D13CA5">
        <w:rPr>
          <w:rFonts w:ascii="Arial" w:eastAsia="Times New Roman" w:hAnsi="Arial" w:cs="Arial"/>
        </w:rPr>
        <w:t>Design and deliver a fit note education programme to delivered to all PCN’s across Cornwall.</w:t>
      </w:r>
    </w:p>
    <w:p w14:paraId="168167DC" w14:textId="635E3344" w:rsidR="00312CD4" w:rsidRPr="00312CD4" w:rsidRDefault="00312CD4" w:rsidP="00312CD4">
      <w:pPr>
        <w:rPr>
          <w:rFonts w:ascii="Arial" w:hAnsi="Arial" w:cs="Arial"/>
          <w:lang w:val="en-US"/>
        </w:rPr>
      </w:pPr>
      <w:r w:rsidRPr="00312CD4">
        <w:rPr>
          <w:rFonts w:ascii="Arial" w:hAnsi="Arial" w:cs="Arial"/>
          <w:lang w:val="en-US"/>
        </w:rPr>
        <w:t xml:space="preserve">Evidence shows that good work is beneficial to an individual’s health and wellbeing and protects against social exclusion through the provision of income, social interaction, a core role, identity and purpose. </w:t>
      </w:r>
      <w:hyperlink r:id="rId7" w:history="1">
        <w:r w:rsidRPr="00312CD4">
          <w:rPr>
            <w:rStyle w:val="Hyperlink"/>
            <w:rFonts w:ascii="Arial" w:hAnsi="Arial" w:cs="Arial"/>
            <w:lang w:val="en-US"/>
          </w:rPr>
          <w:t>Good-quality work is a key determinant of health</w:t>
        </w:r>
      </w:hyperlink>
      <w:r w:rsidRPr="00312CD4">
        <w:rPr>
          <w:rFonts w:ascii="Arial" w:hAnsi="Arial" w:cs="Arial"/>
          <w:lang w:val="en-US"/>
        </w:rPr>
        <w:t xml:space="preserve">, and prolonged absence from work can lead to a deterioration in health. The longer an employee’s sickness absence lasts, the less likely they </w:t>
      </w:r>
      <w:bookmarkStart w:id="1" w:name="_Int_wYPJ1OVS"/>
      <w:proofErr w:type="gramStart"/>
      <w:r w:rsidRPr="00312CD4">
        <w:rPr>
          <w:rFonts w:ascii="Arial" w:hAnsi="Arial" w:cs="Arial"/>
          <w:lang w:val="en-US"/>
        </w:rPr>
        <w:t>return</w:t>
      </w:r>
      <w:bookmarkEnd w:id="1"/>
      <w:proofErr w:type="gramEnd"/>
      <w:r w:rsidRPr="00312CD4">
        <w:rPr>
          <w:rFonts w:ascii="Arial" w:hAnsi="Arial" w:cs="Arial"/>
          <w:lang w:val="en-US"/>
        </w:rPr>
        <w:t xml:space="preserve"> to work at all, and once an individual falls out of work due to </w:t>
      </w:r>
      <w:proofErr w:type="gramStart"/>
      <w:r w:rsidRPr="00312CD4">
        <w:rPr>
          <w:rFonts w:ascii="Arial" w:hAnsi="Arial" w:cs="Arial"/>
          <w:lang w:val="en-US"/>
        </w:rPr>
        <w:t>ill-health</w:t>
      </w:r>
      <w:proofErr w:type="gramEnd"/>
      <w:r w:rsidRPr="00312CD4">
        <w:rPr>
          <w:rFonts w:ascii="Arial" w:hAnsi="Arial" w:cs="Arial"/>
          <w:lang w:val="en-US"/>
        </w:rPr>
        <w:t>, they are likely to become inactive for a long duration.</w:t>
      </w:r>
    </w:p>
    <w:p w14:paraId="52C515AE" w14:textId="77777777" w:rsidR="00312CD4" w:rsidRPr="00312CD4" w:rsidRDefault="00312CD4" w:rsidP="00312CD4">
      <w:pPr>
        <w:rPr>
          <w:rFonts w:ascii="Arial" w:hAnsi="Arial" w:cs="Arial"/>
          <w:lang w:val="en-US"/>
        </w:rPr>
      </w:pPr>
      <w:r w:rsidRPr="00312CD4">
        <w:rPr>
          <w:rFonts w:ascii="Arial" w:hAnsi="Arial" w:cs="Arial"/>
          <w:lang w:val="en-US"/>
        </w:rPr>
        <w:t xml:space="preserve">In supporting participants with disabilities and health conditions to start, stay or succeed in work, the </w:t>
      </w:r>
      <w:proofErr w:type="spellStart"/>
      <w:r w:rsidRPr="00312CD4">
        <w:rPr>
          <w:rFonts w:ascii="Arial" w:hAnsi="Arial" w:cs="Arial"/>
          <w:lang w:val="en-US"/>
        </w:rPr>
        <w:t>WorkWell</w:t>
      </w:r>
      <w:proofErr w:type="spellEnd"/>
      <w:r w:rsidRPr="00312CD4">
        <w:rPr>
          <w:rFonts w:ascii="Arial" w:hAnsi="Arial" w:cs="Arial"/>
          <w:lang w:val="en-US"/>
        </w:rPr>
        <w:t xml:space="preserve"> Coach should have a good understanding of the relationship between health and work as a foundation </w:t>
      </w:r>
      <w:proofErr w:type="gramStart"/>
      <w:r w:rsidRPr="00312CD4">
        <w:rPr>
          <w:rFonts w:ascii="Arial" w:hAnsi="Arial" w:cs="Arial"/>
          <w:lang w:val="en-US"/>
        </w:rPr>
        <w:t>to</w:t>
      </w:r>
      <w:proofErr w:type="gramEnd"/>
      <w:r w:rsidRPr="00312CD4">
        <w:rPr>
          <w:rFonts w:ascii="Arial" w:hAnsi="Arial" w:cs="Arial"/>
          <w:lang w:val="en-US"/>
        </w:rPr>
        <w:t xml:space="preserve"> further training. It should be noted that the examples of work and health training given below were designed for healthcare professionals. While many of these training opportunities do have a broader applicability and are accessible for non-healthcare professionals, pilot sites may wish to bear this point in mind when developing their training plans.</w:t>
      </w:r>
    </w:p>
    <w:p w14:paraId="66ED2269" w14:textId="77777777" w:rsidR="00312CD4" w:rsidRPr="00312CD4" w:rsidRDefault="00312CD4" w:rsidP="00312CD4">
      <w:pPr>
        <w:rPr>
          <w:rFonts w:ascii="Arial" w:hAnsi="Arial" w:cs="Arial"/>
          <w:lang w:val="en-US"/>
        </w:rPr>
      </w:pPr>
      <w:r w:rsidRPr="00312CD4">
        <w:rPr>
          <w:rFonts w:ascii="Arial" w:hAnsi="Arial" w:cs="Arial"/>
          <w:lang w:val="en-US"/>
        </w:rPr>
        <w:t xml:space="preserve">Through </w:t>
      </w:r>
      <w:proofErr w:type="spellStart"/>
      <w:r w:rsidRPr="00312CD4">
        <w:rPr>
          <w:rFonts w:ascii="Arial" w:hAnsi="Arial" w:cs="Arial"/>
          <w:lang w:val="en-US"/>
        </w:rPr>
        <w:t>WorkWell</w:t>
      </w:r>
      <w:proofErr w:type="spellEnd"/>
      <w:r w:rsidRPr="00312CD4">
        <w:rPr>
          <w:rFonts w:ascii="Arial" w:hAnsi="Arial" w:cs="Arial"/>
          <w:lang w:val="en-US"/>
        </w:rPr>
        <w:t xml:space="preserve"> Cornwall around 2,000 disabled people and people with health conditions across Cornwall will have the opportunity to access:</w:t>
      </w:r>
    </w:p>
    <w:p w14:paraId="324E08DC" w14:textId="77777777" w:rsidR="00312CD4" w:rsidRPr="00312CD4" w:rsidRDefault="00312CD4" w:rsidP="00312CD4">
      <w:pPr>
        <w:numPr>
          <w:ilvl w:val="0"/>
          <w:numId w:val="28"/>
        </w:numPr>
        <w:spacing w:after="0" w:line="240" w:lineRule="auto"/>
        <w:rPr>
          <w:rFonts w:ascii="Arial" w:hAnsi="Arial" w:cs="Arial"/>
          <w:lang w:val="en-US"/>
        </w:rPr>
      </w:pPr>
      <w:r w:rsidRPr="00312CD4">
        <w:rPr>
          <w:rFonts w:ascii="Arial" w:hAnsi="Arial" w:cs="Arial"/>
          <w:lang w:val="en-US"/>
        </w:rPr>
        <w:t>an early-intervention work and health assessment service, with low-intensity holistic support for their health-related barriers to employment (support could include employer liaison and work and health coaching)</w:t>
      </w:r>
    </w:p>
    <w:p w14:paraId="76B6BD48" w14:textId="36D8B629" w:rsidR="00312CD4" w:rsidRPr="00312CD4" w:rsidRDefault="00312CD4" w:rsidP="00312CD4">
      <w:pPr>
        <w:numPr>
          <w:ilvl w:val="0"/>
          <w:numId w:val="28"/>
        </w:numPr>
        <w:spacing w:after="0" w:line="240" w:lineRule="auto"/>
        <w:rPr>
          <w:rFonts w:ascii="Arial" w:hAnsi="Arial" w:cs="Arial"/>
          <w:lang w:val="en-US"/>
        </w:rPr>
      </w:pPr>
      <w:r w:rsidRPr="00312CD4">
        <w:rPr>
          <w:rFonts w:ascii="Arial" w:hAnsi="Arial" w:cs="Arial"/>
          <w:lang w:val="en-US"/>
        </w:rPr>
        <w:t>a single, joined-up view of and gateway into the services that are available locally to tackle their specific needs. This could include healthcare professionals, community sector services, health promotion programs, more intensive employment support, and much more.</w:t>
      </w:r>
    </w:p>
    <w:p w14:paraId="4F32C8AB" w14:textId="77777777" w:rsidR="00BD77BA" w:rsidRPr="003376D6" w:rsidRDefault="00BD77BA" w:rsidP="003376D6">
      <w:pPr>
        <w:spacing w:line="240" w:lineRule="auto"/>
        <w:jc w:val="both"/>
        <w:rPr>
          <w:rFonts w:ascii="Arial" w:eastAsia="Times New Roman" w:hAnsi="Arial" w:cs="Arial"/>
          <w:bCs/>
          <w:lang w:eastAsia="en-GB"/>
        </w:rPr>
      </w:pPr>
    </w:p>
    <w:p w14:paraId="6A49216F" w14:textId="77777777" w:rsidR="00BD77BA" w:rsidRPr="003376D6" w:rsidRDefault="00BD77BA" w:rsidP="003376D6">
      <w:pPr>
        <w:spacing w:after="0" w:line="240" w:lineRule="auto"/>
        <w:jc w:val="both"/>
        <w:rPr>
          <w:rFonts w:ascii="Arial" w:eastAsia="Times New Roman" w:hAnsi="Arial" w:cs="Arial"/>
          <w:b/>
        </w:rPr>
      </w:pPr>
      <w:r w:rsidRPr="003376D6">
        <w:rPr>
          <w:rFonts w:ascii="Arial" w:eastAsia="Times New Roman" w:hAnsi="Arial" w:cs="Arial"/>
          <w:b/>
        </w:rPr>
        <w:lastRenderedPageBreak/>
        <w:t>MAIN DUTIES AND RESPONSIBILITIES:</w:t>
      </w:r>
    </w:p>
    <w:p w14:paraId="473A63EC" w14:textId="77777777" w:rsidR="00D13CA5" w:rsidRPr="00D13CA5" w:rsidRDefault="00D13CA5" w:rsidP="00D13CA5">
      <w:pPr>
        <w:pStyle w:val="Heading3"/>
        <w:rPr>
          <w:rFonts w:ascii="Arial" w:eastAsia="Times New Roman" w:hAnsi="Arial" w:cs="Arial"/>
          <w:sz w:val="22"/>
          <w:szCs w:val="22"/>
        </w:rPr>
      </w:pPr>
      <w:r>
        <w:rPr>
          <w:rStyle w:val="Strong"/>
          <w:rFonts w:eastAsia="Times New Roman"/>
        </w:rPr>
        <w:t xml:space="preserve">1. </w:t>
      </w:r>
      <w:r w:rsidRPr="00D13CA5">
        <w:rPr>
          <w:rStyle w:val="Strong"/>
          <w:rFonts w:ascii="Arial" w:eastAsia="Times New Roman" w:hAnsi="Arial" w:cs="Arial"/>
          <w:sz w:val="22"/>
          <w:szCs w:val="22"/>
        </w:rPr>
        <w:t>Participant Support</w:t>
      </w:r>
    </w:p>
    <w:p w14:paraId="26183D56" w14:textId="77777777" w:rsidR="00D13CA5" w:rsidRPr="00D13CA5" w:rsidRDefault="00D13CA5" w:rsidP="00D13CA5">
      <w:pPr>
        <w:numPr>
          <w:ilvl w:val="0"/>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Deliver personalised </w:t>
      </w:r>
      <w:proofErr w:type="spellStart"/>
      <w:r w:rsidRPr="00D13CA5">
        <w:rPr>
          <w:rFonts w:ascii="Arial" w:eastAsia="Times New Roman" w:hAnsi="Arial" w:cs="Arial"/>
        </w:rPr>
        <w:t>WorkWell</w:t>
      </w:r>
      <w:proofErr w:type="spellEnd"/>
      <w:r w:rsidRPr="00D13CA5">
        <w:rPr>
          <w:rFonts w:ascii="Arial" w:eastAsia="Times New Roman" w:hAnsi="Arial" w:cs="Arial"/>
        </w:rPr>
        <w:t xml:space="preserve"> coaching, including: </w:t>
      </w:r>
    </w:p>
    <w:p w14:paraId="0AF5D59A" w14:textId="77777777" w:rsidR="00D13CA5" w:rsidRPr="00D13CA5" w:rsidRDefault="00D13CA5" w:rsidP="00D13CA5">
      <w:pPr>
        <w:numPr>
          <w:ilvl w:val="1"/>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Initial holistic assessment of barriers to employment and opportunities for work.</w:t>
      </w:r>
    </w:p>
    <w:p w14:paraId="141021C1" w14:textId="77777777" w:rsidR="00D13CA5" w:rsidRPr="00D13CA5" w:rsidRDefault="00D13CA5" w:rsidP="00D13CA5">
      <w:pPr>
        <w:numPr>
          <w:ilvl w:val="1"/>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Return-to-work and thrive-in-work planning (addressing physical, psychological and social needs).</w:t>
      </w:r>
    </w:p>
    <w:p w14:paraId="49EBB46A" w14:textId="77777777" w:rsidR="00D13CA5" w:rsidRPr="00D13CA5" w:rsidRDefault="00D13CA5" w:rsidP="00D13CA5">
      <w:pPr>
        <w:numPr>
          <w:ilvl w:val="1"/>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Ongoing personalised support with regular follow-ups to review progress.</w:t>
      </w:r>
    </w:p>
    <w:p w14:paraId="72753566" w14:textId="77777777" w:rsidR="00D13CA5" w:rsidRPr="00D13CA5" w:rsidRDefault="00D13CA5" w:rsidP="00D13CA5">
      <w:pPr>
        <w:numPr>
          <w:ilvl w:val="0"/>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Provide advice and guidance on reasonable workplace adjustments and signposting to specialist services.</w:t>
      </w:r>
    </w:p>
    <w:p w14:paraId="158E83AB" w14:textId="77777777" w:rsidR="00D13CA5" w:rsidRPr="00D13CA5" w:rsidRDefault="00D13CA5" w:rsidP="00D13CA5">
      <w:pPr>
        <w:numPr>
          <w:ilvl w:val="0"/>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Liaise with employers (with participant consent) to share work plans and offer support.</w:t>
      </w:r>
    </w:p>
    <w:p w14:paraId="175DE31B" w14:textId="77777777" w:rsidR="00D13CA5" w:rsidRPr="00D13CA5" w:rsidRDefault="00D13CA5" w:rsidP="00D13CA5">
      <w:pPr>
        <w:numPr>
          <w:ilvl w:val="0"/>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Use the </w:t>
      </w:r>
      <w:proofErr w:type="spellStart"/>
      <w:r w:rsidRPr="00D13CA5">
        <w:rPr>
          <w:rFonts w:ascii="Arial" w:eastAsia="Times New Roman" w:hAnsi="Arial" w:cs="Arial"/>
        </w:rPr>
        <w:t>WorkWell</w:t>
      </w:r>
      <w:proofErr w:type="spellEnd"/>
      <w:r w:rsidRPr="00D13CA5">
        <w:rPr>
          <w:rFonts w:ascii="Arial" w:eastAsia="Times New Roman" w:hAnsi="Arial" w:cs="Arial"/>
        </w:rPr>
        <w:t xml:space="preserve"> Personal Budget "Solutions" fund to secure specialist interventions for participants.</w:t>
      </w:r>
    </w:p>
    <w:p w14:paraId="07DE4E31" w14:textId="77777777" w:rsidR="00D13CA5" w:rsidRPr="00D13CA5" w:rsidRDefault="00D13CA5" w:rsidP="00D13CA5">
      <w:pPr>
        <w:numPr>
          <w:ilvl w:val="0"/>
          <w:numId w:val="33"/>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Support a minimum of </w:t>
      </w:r>
      <w:r w:rsidRPr="00D13CA5">
        <w:rPr>
          <w:rStyle w:val="Strong"/>
          <w:rFonts w:ascii="Arial" w:eastAsia="Times New Roman" w:hAnsi="Arial" w:cs="Arial"/>
        </w:rPr>
        <w:t>10 new participants per month</w:t>
      </w:r>
      <w:r w:rsidRPr="00D13CA5">
        <w:rPr>
          <w:rFonts w:ascii="Arial" w:eastAsia="Times New Roman" w:hAnsi="Arial" w:cs="Arial"/>
        </w:rPr>
        <w:t xml:space="preserve"> (“starts”).</w:t>
      </w:r>
    </w:p>
    <w:p w14:paraId="766A56EF" w14:textId="77777777" w:rsidR="00D13CA5" w:rsidRPr="00D13CA5" w:rsidRDefault="00D13CA5" w:rsidP="00D13CA5">
      <w:pPr>
        <w:pStyle w:val="Heading3"/>
        <w:rPr>
          <w:rFonts w:ascii="Arial" w:eastAsia="Times New Roman" w:hAnsi="Arial" w:cs="Arial"/>
          <w:sz w:val="22"/>
          <w:szCs w:val="22"/>
        </w:rPr>
      </w:pPr>
      <w:r w:rsidRPr="00D13CA5">
        <w:rPr>
          <w:rStyle w:val="Strong"/>
          <w:rFonts w:ascii="Arial" w:eastAsia="Times New Roman" w:hAnsi="Arial" w:cs="Arial"/>
          <w:sz w:val="22"/>
          <w:szCs w:val="22"/>
        </w:rPr>
        <w:t>2. Systems &amp; Service Development</w:t>
      </w:r>
    </w:p>
    <w:p w14:paraId="6896044F" w14:textId="77777777" w:rsidR="00D13CA5" w:rsidRPr="00D13CA5" w:rsidRDefault="00D13CA5" w:rsidP="00D13CA5">
      <w:pPr>
        <w:numPr>
          <w:ilvl w:val="0"/>
          <w:numId w:val="34"/>
        </w:numPr>
        <w:spacing w:before="100" w:beforeAutospacing="1" w:after="100" w:afterAutospacing="1" w:line="240" w:lineRule="auto"/>
        <w:rPr>
          <w:rFonts w:ascii="Arial" w:eastAsia="Times New Roman" w:hAnsi="Arial" w:cs="Arial"/>
        </w:rPr>
      </w:pPr>
      <w:r w:rsidRPr="00D13CA5">
        <w:rPr>
          <w:rFonts w:ascii="Arial" w:eastAsia="Times New Roman" w:hAnsi="Arial" w:cs="Arial"/>
        </w:rPr>
        <w:t>Work with PCNs to improve identification and support for patients whose health affects their ability to work.</w:t>
      </w:r>
    </w:p>
    <w:p w14:paraId="5E3043B5" w14:textId="77777777" w:rsidR="00D13CA5" w:rsidRPr="00D13CA5" w:rsidRDefault="00D13CA5" w:rsidP="00D13CA5">
      <w:pPr>
        <w:numPr>
          <w:ilvl w:val="0"/>
          <w:numId w:val="34"/>
        </w:numPr>
        <w:spacing w:before="100" w:beforeAutospacing="1" w:after="100" w:afterAutospacing="1" w:line="240" w:lineRule="auto"/>
        <w:rPr>
          <w:rFonts w:ascii="Arial" w:eastAsia="Times New Roman" w:hAnsi="Arial" w:cs="Arial"/>
        </w:rPr>
      </w:pPr>
      <w:r w:rsidRPr="00D13CA5">
        <w:rPr>
          <w:rFonts w:ascii="Arial" w:eastAsia="Times New Roman" w:hAnsi="Arial" w:cs="Arial"/>
        </w:rPr>
        <w:t>Drive improvements in the fit note process and embed “the work question” in clinical conversations.</w:t>
      </w:r>
    </w:p>
    <w:p w14:paraId="7CA25E00" w14:textId="77777777" w:rsidR="00D13CA5" w:rsidRPr="00D13CA5" w:rsidRDefault="00D13CA5" w:rsidP="00D13CA5">
      <w:pPr>
        <w:numPr>
          <w:ilvl w:val="0"/>
          <w:numId w:val="34"/>
        </w:numPr>
        <w:spacing w:before="100" w:beforeAutospacing="1" w:after="100" w:afterAutospacing="1" w:line="240" w:lineRule="auto"/>
        <w:rPr>
          <w:rFonts w:ascii="Arial" w:eastAsia="Times New Roman" w:hAnsi="Arial" w:cs="Arial"/>
        </w:rPr>
      </w:pPr>
      <w:r w:rsidRPr="00D13CA5">
        <w:rPr>
          <w:rFonts w:ascii="Arial" w:eastAsia="Times New Roman" w:hAnsi="Arial" w:cs="Arial"/>
        </w:rPr>
        <w:t>Support development of integrated neighbourhood team approaches to coordinate patient care.</w:t>
      </w:r>
    </w:p>
    <w:p w14:paraId="7BFD31BD" w14:textId="77777777" w:rsidR="00D13CA5" w:rsidRPr="00D13CA5" w:rsidRDefault="00D13CA5" w:rsidP="00D13CA5">
      <w:pPr>
        <w:numPr>
          <w:ilvl w:val="0"/>
          <w:numId w:val="34"/>
        </w:numPr>
        <w:spacing w:before="100" w:beforeAutospacing="1" w:after="100" w:afterAutospacing="1" w:line="240" w:lineRule="auto"/>
        <w:rPr>
          <w:rFonts w:ascii="Arial" w:eastAsia="Times New Roman" w:hAnsi="Arial" w:cs="Arial"/>
        </w:rPr>
      </w:pPr>
      <w:r w:rsidRPr="00D13CA5">
        <w:rPr>
          <w:rFonts w:ascii="Arial" w:eastAsia="Times New Roman" w:hAnsi="Arial" w:cs="Arial"/>
        </w:rPr>
        <w:t>Innovate and test new approaches as part of the pilot, capturing learning to inform wider rollout.</w:t>
      </w:r>
    </w:p>
    <w:p w14:paraId="3B6A16B9" w14:textId="77777777" w:rsidR="00D13CA5" w:rsidRPr="00D13CA5" w:rsidRDefault="00D13CA5" w:rsidP="00D13CA5">
      <w:pPr>
        <w:numPr>
          <w:ilvl w:val="0"/>
          <w:numId w:val="34"/>
        </w:numPr>
        <w:spacing w:before="100" w:beforeAutospacing="1" w:after="100" w:afterAutospacing="1" w:line="240" w:lineRule="auto"/>
        <w:rPr>
          <w:rFonts w:ascii="Arial" w:eastAsia="Times New Roman" w:hAnsi="Arial" w:cs="Arial"/>
        </w:rPr>
      </w:pPr>
      <w:r w:rsidRPr="00D13CA5">
        <w:rPr>
          <w:rFonts w:ascii="Arial" w:eastAsia="Times New Roman" w:hAnsi="Arial" w:cs="Arial"/>
        </w:rPr>
        <w:t>Produce resources, case studies and user testimonials to support best practice sharing.</w:t>
      </w:r>
    </w:p>
    <w:p w14:paraId="6FF682CF" w14:textId="77777777" w:rsidR="00D13CA5" w:rsidRPr="00D13CA5" w:rsidRDefault="00D13CA5" w:rsidP="00D13CA5">
      <w:pPr>
        <w:pStyle w:val="Heading3"/>
        <w:rPr>
          <w:rFonts w:ascii="Arial" w:eastAsia="Times New Roman" w:hAnsi="Arial" w:cs="Arial"/>
          <w:sz w:val="22"/>
          <w:szCs w:val="22"/>
        </w:rPr>
      </w:pPr>
      <w:r w:rsidRPr="00D13CA5">
        <w:rPr>
          <w:rStyle w:val="Strong"/>
          <w:rFonts w:ascii="Arial" w:eastAsia="Times New Roman" w:hAnsi="Arial" w:cs="Arial"/>
          <w:sz w:val="22"/>
          <w:szCs w:val="22"/>
        </w:rPr>
        <w:t>3. Partnership &amp; Collaboration</w:t>
      </w:r>
    </w:p>
    <w:p w14:paraId="5F05239A" w14:textId="77777777" w:rsidR="00D13CA5" w:rsidRPr="00D13CA5" w:rsidRDefault="00D13CA5" w:rsidP="00D13CA5">
      <w:pPr>
        <w:numPr>
          <w:ilvl w:val="0"/>
          <w:numId w:val="35"/>
        </w:numPr>
        <w:spacing w:before="100" w:beforeAutospacing="1" w:after="100" w:afterAutospacing="1" w:line="240" w:lineRule="auto"/>
        <w:rPr>
          <w:rFonts w:ascii="Arial" w:eastAsia="Times New Roman" w:hAnsi="Arial" w:cs="Arial"/>
        </w:rPr>
      </w:pPr>
      <w:r w:rsidRPr="00D13CA5">
        <w:rPr>
          <w:rFonts w:ascii="Arial" w:eastAsia="Times New Roman" w:hAnsi="Arial" w:cs="Arial"/>
        </w:rPr>
        <w:t>Build strong links with JCP, community health and wellbeing teams, voluntary and community sector organisations, and local employers.</w:t>
      </w:r>
    </w:p>
    <w:p w14:paraId="6333B411" w14:textId="77777777" w:rsidR="00D13CA5" w:rsidRPr="00D13CA5" w:rsidRDefault="00D13CA5" w:rsidP="00D13CA5">
      <w:pPr>
        <w:numPr>
          <w:ilvl w:val="0"/>
          <w:numId w:val="35"/>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Work seamlessly with the PCN Social Prescriber team and wider </w:t>
      </w:r>
      <w:proofErr w:type="spellStart"/>
      <w:r w:rsidRPr="00D13CA5">
        <w:rPr>
          <w:rFonts w:ascii="Arial" w:eastAsia="Times New Roman" w:hAnsi="Arial" w:cs="Arial"/>
        </w:rPr>
        <w:t>WorkWell</w:t>
      </w:r>
      <w:proofErr w:type="spellEnd"/>
      <w:r w:rsidRPr="00D13CA5">
        <w:rPr>
          <w:rFonts w:ascii="Arial" w:eastAsia="Times New Roman" w:hAnsi="Arial" w:cs="Arial"/>
        </w:rPr>
        <w:t xml:space="preserve"> Cornwall coaching community.</w:t>
      </w:r>
    </w:p>
    <w:p w14:paraId="518FEA4F" w14:textId="77777777" w:rsidR="00D13CA5" w:rsidRPr="00D13CA5" w:rsidRDefault="00D13CA5" w:rsidP="00D13CA5">
      <w:pPr>
        <w:numPr>
          <w:ilvl w:val="0"/>
          <w:numId w:val="35"/>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Contribute to </w:t>
      </w:r>
      <w:proofErr w:type="spellStart"/>
      <w:r w:rsidRPr="00D13CA5">
        <w:rPr>
          <w:rFonts w:ascii="Arial" w:eastAsia="Times New Roman" w:hAnsi="Arial" w:cs="Arial"/>
        </w:rPr>
        <w:t>WorkWell</w:t>
      </w:r>
      <w:proofErr w:type="spellEnd"/>
      <w:r w:rsidRPr="00D13CA5">
        <w:rPr>
          <w:rFonts w:ascii="Arial" w:eastAsia="Times New Roman" w:hAnsi="Arial" w:cs="Arial"/>
        </w:rPr>
        <w:t xml:space="preserve"> communications and engagement activities led by the ICB.</w:t>
      </w:r>
    </w:p>
    <w:p w14:paraId="191CB563" w14:textId="77777777" w:rsidR="00D13CA5" w:rsidRPr="00D13CA5" w:rsidRDefault="00D13CA5" w:rsidP="00D13CA5">
      <w:pPr>
        <w:numPr>
          <w:ilvl w:val="0"/>
          <w:numId w:val="35"/>
        </w:numPr>
        <w:spacing w:before="100" w:beforeAutospacing="1" w:after="100" w:afterAutospacing="1" w:line="240" w:lineRule="auto"/>
        <w:rPr>
          <w:rFonts w:ascii="Arial" w:eastAsia="Times New Roman" w:hAnsi="Arial" w:cs="Arial"/>
        </w:rPr>
      </w:pPr>
      <w:r w:rsidRPr="00D13CA5">
        <w:rPr>
          <w:rFonts w:ascii="Arial" w:eastAsia="Times New Roman" w:hAnsi="Arial" w:cs="Arial"/>
        </w:rPr>
        <w:t>Design and deliver a fit note education programme to delivered to all PCN’s across Cornwall.</w:t>
      </w:r>
    </w:p>
    <w:p w14:paraId="7D6764E3" w14:textId="77777777" w:rsidR="00D13CA5" w:rsidRPr="00D13CA5" w:rsidRDefault="00D13CA5" w:rsidP="00D13CA5">
      <w:pPr>
        <w:pStyle w:val="Heading3"/>
        <w:rPr>
          <w:rFonts w:ascii="Arial" w:eastAsia="Times New Roman" w:hAnsi="Arial" w:cs="Arial"/>
          <w:sz w:val="22"/>
          <w:szCs w:val="22"/>
        </w:rPr>
      </w:pPr>
      <w:r w:rsidRPr="00D13CA5">
        <w:rPr>
          <w:rStyle w:val="Strong"/>
          <w:rFonts w:ascii="Arial" w:eastAsia="Times New Roman" w:hAnsi="Arial" w:cs="Arial"/>
          <w:sz w:val="22"/>
          <w:szCs w:val="22"/>
        </w:rPr>
        <w:t>4. Management &amp; Professional Responsibilities</w:t>
      </w:r>
    </w:p>
    <w:p w14:paraId="02965513" w14:textId="77777777" w:rsidR="00D13CA5" w:rsidRPr="00D13CA5" w:rsidRDefault="00D13CA5" w:rsidP="00D13CA5">
      <w:pPr>
        <w:numPr>
          <w:ilvl w:val="0"/>
          <w:numId w:val="36"/>
        </w:numPr>
        <w:spacing w:before="100" w:beforeAutospacing="1" w:after="100" w:afterAutospacing="1" w:line="240" w:lineRule="auto"/>
        <w:rPr>
          <w:rFonts w:ascii="Arial" w:eastAsia="Times New Roman" w:hAnsi="Arial" w:cs="Arial"/>
        </w:rPr>
      </w:pPr>
      <w:r w:rsidRPr="00D13CA5">
        <w:rPr>
          <w:rFonts w:ascii="Arial" w:eastAsia="Times New Roman" w:hAnsi="Arial" w:cs="Arial"/>
        </w:rPr>
        <w:t>Fulfil all PCN, ICB and DWP protocols and reporting requirements.</w:t>
      </w:r>
    </w:p>
    <w:p w14:paraId="5C4A7013" w14:textId="77777777" w:rsidR="00D13CA5" w:rsidRPr="00D13CA5" w:rsidRDefault="00D13CA5" w:rsidP="00D13CA5">
      <w:pPr>
        <w:numPr>
          <w:ilvl w:val="0"/>
          <w:numId w:val="36"/>
        </w:numPr>
        <w:spacing w:before="100" w:beforeAutospacing="1" w:after="100" w:afterAutospacing="1" w:line="240" w:lineRule="auto"/>
        <w:rPr>
          <w:rFonts w:ascii="Arial" w:eastAsia="Times New Roman" w:hAnsi="Arial" w:cs="Arial"/>
        </w:rPr>
      </w:pPr>
      <w:r w:rsidRPr="00D13CA5">
        <w:rPr>
          <w:rFonts w:ascii="Arial" w:eastAsia="Times New Roman" w:hAnsi="Arial" w:cs="Arial"/>
        </w:rPr>
        <w:t>Participate in supervision, training, and team huddles.</w:t>
      </w:r>
    </w:p>
    <w:p w14:paraId="2EBA6F42" w14:textId="77777777" w:rsidR="00D13CA5" w:rsidRPr="00D13CA5" w:rsidRDefault="00D13CA5" w:rsidP="00D13CA5">
      <w:pPr>
        <w:numPr>
          <w:ilvl w:val="0"/>
          <w:numId w:val="36"/>
        </w:numPr>
        <w:spacing w:before="100" w:beforeAutospacing="1" w:after="100" w:afterAutospacing="1" w:line="240" w:lineRule="auto"/>
        <w:rPr>
          <w:rFonts w:ascii="Arial" w:eastAsia="Times New Roman" w:hAnsi="Arial" w:cs="Arial"/>
        </w:rPr>
      </w:pPr>
      <w:r w:rsidRPr="00D13CA5">
        <w:rPr>
          <w:rFonts w:ascii="Arial" w:eastAsia="Times New Roman" w:hAnsi="Arial" w:cs="Arial"/>
        </w:rPr>
        <w:t>Work creatively and resourcefully to maximise outcomes for participants.</w:t>
      </w:r>
    </w:p>
    <w:p w14:paraId="414B061A" w14:textId="77777777" w:rsidR="00D13CA5" w:rsidRDefault="00D13CA5" w:rsidP="00D13CA5">
      <w:pPr>
        <w:numPr>
          <w:ilvl w:val="0"/>
          <w:numId w:val="36"/>
        </w:numPr>
        <w:spacing w:before="100" w:beforeAutospacing="1" w:after="100" w:afterAutospacing="1" w:line="240" w:lineRule="auto"/>
        <w:rPr>
          <w:rFonts w:ascii="Arial" w:eastAsia="Times New Roman" w:hAnsi="Arial" w:cs="Arial"/>
        </w:rPr>
      </w:pPr>
      <w:r w:rsidRPr="00D13CA5">
        <w:rPr>
          <w:rFonts w:ascii="Arial" w:eastAsia="Times New Roman" w:hAnsi="Arial" w:cs="Arial"/>
        </w:rPr>
        <w:t>Uphold the highest standards of professional conduct and confidentiality.</w:t>
      </w:r>
    </w:p>
    <w:p w14:paraId="0F21DF5F" w14:textId="77777777" w:rsidR="00D13CA5" w:rsidRPr="00D13CA5" w:rsidRDefault="00D13CA5" w:rsidP="00D13CA5">
      <w:pPr>
        <w:spacing w:before="100" w:beforeAutospacing="1" w:after="100" w:afterAutospacing="1" w:line="240" w:lineRule="auto"/>
        <w:rPr>
          <w:rFonts w:ascii="Arial" w:eastAsia="Times New Roman" w:hAnsi="Arial" w:cs="Arial"/>
        </w:rPr>
      </w:pPr>
    </w:p>
    <w:p w14:paraId="7635E617" w14:textId="77777777" w:rsidR="00D13CA5" w:rsidRPr="00D13CA5" w:rsidRDefault="00D13CA5" w:rsidP="00D13CA5">
      <w:pPr>
        <w:pStyle w:val="Heading3"/>
        <w:rPr>
          <w:rFonts w:ascii="Arial" w:eastAsia="Times New Roman" w:hAnsi="Arial" w:cs="Arial"/>
          <w:sz w:val="22"/>
          <w:szCs w:val="22"/>
        </w:rPr>
      </w:pPr>
      <w:r w:rsidRPr="00D13CA5">
        <w:rPr>
          <w:rStyle w:val="Strong"/>
          <w:rFonts w:ascii="Arial" w:eastAsia="Times New Roman" w:hAnsi="Arial" w:cs="Arial"/>
          <w:sz w:val="22"/>
          <w:szCs w:val="22"/>
        </w:rPr>
        <w:lastRenderedPageBreak/>
        <w:t>5. Data &amp; Reporting</w:t>
      </w:r>
    </w:p>
    <w:p w14:paraId="0CC8E79C" w14:textId="77777777" w:rsidR="00D13CA5" w:rsidRPr="00D13CA5" w:rsidRDefault="00D13CA5" w:rsidP="00D13CA5">
      <w:pPr>
        <w:numPr>
          <w:ilvl w:val="0"/>
          <w:numId w:val="37"/>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Support the development and use of data systems to: </w:t>
      </w:r>
    </w:p>
    <w:p w14:paraId="126A0AD7" w14:textId="77777777" w:rsidR="00D13CA5" w:rsidRPr="00D13CA5" w:rsidRDefault="00D13CA5" w:rsidP="00D13CA5">
      <w:pPr>
        <w:numPr>
          <w:ilvl w:val="1"/>
          <w:numId w:val="37"/>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Identify patients whose health </w:t>
      </w:r>
      <w:proofErr w:type="gramStart"/>
      <w:r w:rsidRPr="00D13CA5">
        <w:rPr>
          <w:rFonts w:ascii="Arial" w:eastAsia="Times New Roman" w:hAnsi="Arial" w:cs="Arial"/>
        </w:rPr>
        <w:t>affects</w:t>
      </w:r>
      <w:proofErr w:type="gramEnd"/>
      <w:r w:rsidRPr="00D13CA5">
        <w:rPr>
          <w:rFonts w:ascii="Arial" w:eastAsia="Times New Roman" w:hAnsi="Arial" w:cs="Arial"/>
        </w:rPr>
        <w:t xml:space="preserve"> work.</w:t>
      </w:r>
    </w:p>
    <w:p w14:paraId="092E924E" w14:textId="77777777" w:rsidR="00D13CA5" w:rsidRPr="00D13CA5" w:rsidRDefault="00D13CA5" w:rsidP="00D13CA5">
      <w:pPr>
        <w:numPr>
          <w:ilvl w:val="1"/>
          <w:numId w:val="37"/>
        </w:numPr>
        <w:spacing w:before="100" w:beforeAutospacing="1" w:after="100" w:afterAutospacing="1" w:line="240" w:lineRule="auto"/>
        <w:rPr>
          <w:rFonts w:ascii="Arial" w:eastAsia="Times New Roman" w:hAnsi="Arial" w:cs="Arial"/>
        </w:rPr>
      </w:pPr>
      <w:r w:rsidRPr="00D13CA5">
        <w:rPr>
          <w:rFonts w:ascii="Arial" w:eastAsia="Times New Roman" w:hAnsi="Arial" w:cs="Arial"/>
        </w:rPr>
        <w:t>Monitor participant progress.</w:t>
      </w:r>
    </w:p>
    <w:p w14:paraId="5AAF76A7" w14:textId="77777777" w:rsidR="00D13CA5" w:rsidRPr="00D13CA5" w:rsidRDefault="00D13CA5" w:rsidP="00D13CA5">
      <w:pPr>
        <w:numPr>
          <w:ilvl w:val="1"/>
          <w:numId w:val="37"/>
        </w:numPr>
        <w:spacing w:before="100" w:beforeAutospacing="1" w:after="100" w:afterAutospacing="1" w:line="240" w:lineRule="auto"/>
        <w:rPr>
          <w:rFonts w:ascii="Arial" w:eastAsia="Times New Roman" w:hAnsi="Arial" w:cs="Arial"/>
        </w:rPr>
      </w:pPr>
      <w:r w:rsidRPr="00D13CA5">
        <w:rPr>
          <w:rFonts w:ascii="Arial" w:eastAsia="Times New Roman" w:hAnsi="Arial" w:cs="Arial"/>
        </w:rPr>
        <w:t>Report against DWP-DHSC Management Information requirements (June 2025 update).</w:t>
      </w:r>
    </w:p>
    <w:p w14:paraId="1F4D2D47" w14:textId="22782FE9" w:rsidR="00D13CA5" w:rsidRDefault="00D13CA5" w:rsidP="00D13CA5">
      <w:pPr>
        <w:numPr>
          <w:ilvl w:val="0"/>
          <w:numId w:val="37"/>
        </w:numPr>
        <w:spacing w:before="100" w:beforeAutospacing="1" w:after="100" w:afterAutospacing="1" w:line="240" w:lineRule="auto"/>
        <w:rPr>
          <w:rFonts w:ascii="Arial" w:eastAsia="Times New Roman" w:hAnsi="Arial" w:cs="Arial"/>
        </w:rPr>
      </w:pPr>
      <w:r w:rsidRPr="00D13CA5">
        <w:rPr>
          <w:rFonts w:ascii="Arial" w:eastAsia="Times New Roman" w:hAnsi="Arial" w:cs="Arial"/>
        </w:rPr>
        <w:t xml:space="preserve">Ensure accurate and timely case management, aligned with </w:t>
      </w:r>
      <w:proofErr w:type="spellStart"/>
      <w:r>
        <w:rPr>
          <w:rFonts w:ascii="Arial" w:eastAsia="Times New Roman" w:hAnsi="Arial" w:cs="Arial"/>
        </w:rPr>
        <w:t>SystmOne</w:t>
      </w:r>
      <w:proofErr w:type="spellEnd"/>
      <w:r w:rsidRPr="00D13CA5">
        <w:rPr>
          <w:rFonts w:ascii="Arial" w:eastAsia="Times New Roman" w:hAnsi="Arial" w:cs="Arial"/>
        </w:rPr>
        <w:t xml:space="preserve"> and other relevant systems.</w:t>
      </w:r>
    </w:p>
    <w:p w14:paraId="0A63C4DC" w14:textId="5178B88F" w:rsidR="00D13CA5" w:rsidRPr="00D13CA5" w:rsidRDefault="00D13CA5" w:rsidP="00D13CA5">
      <w:pPr>
        <w:numPr>
          <w:ilvl w:val="0"/>
          <w:numId w:val="37"/>
        </w:numPr>
        <w:spacing w:before="100" w:beforeAutospacing="1" w:after="100" w:afterAutospacing="1" w:line="240" w:lineRule="auto"/>
        <w:rPr>
          <w:rFonts w:ascii="Arial" w:eastAsia="Times New Roman" w:hAnsi="Arial" w:cs="Arial"/>
        </w:rPr>
      </w:pPr>
      <w:r w:rsidRPr="00D13CA5">
        <w:rPr>
          <w:rFonts w:ascii="Arial" w:eastAsia="Arial" w:hAnsi="Arial" w:cs="Arial"/>
          <w:color w:val="000000"/>
        </w:rPr>
        <w:t xml:space="preserve">Work sensitively with people, their families and carers to capture key information, enabling tracking of the impact of social prescribing on their health and wellbeing. </w:t>
      </w:r>
      <w:r w:rsidRPr="00D13CA5">
        <w:rPr>
          <w:rFonts w:ascii="Arial" w:hAnsi="Arial" w:cs="Arial"/>
          <w:color w:val="000000"/>
        </w:rPr>
        <w:t xml:space="preserve"> </w:t>
      </w:r>
    </w:p>
    <w:p w14:paraId="3083E5D8" w14:textId="77777777" w:rsidR="00D13CA5" w:rsidRPr="00312CD4" w:rsidRDefault="00D13CA5" w:rsidP="00D13CA5">
      <w:pPr>
        <w:numPr>
          <w:ilvl w:val="0"/>
          <w:numId w:val="37"/>
        </w:numPr>
        <w:tabs>
          <w:tab w:val="left" w:pos="2611"/>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Encourage people, their families and carers to provide feedback and to share their stories about the impact of </w:t>
      </w:r>
      <w:r>
        <w:rPr>
          <w:rFonts w:ascii="Arial" w:eastAsia="Arial" w:hAnsi="Arial" w:cs="Arial"/>
          <w:color w:val="000000"/>
        </w:rPr>
        <w:t>the service</w:t>
      </w:r>
      <w:r w:rsidRPr="00167260">
        <w:rPr>
          <w:rFonts w:ascii="Arial" w:eastAsia="Arial" w:hAnsi="Arial" w:cs="Arial"/>
          <w:color w:val="000000"/>
        </w:rPr>
        <w:t xml:space="preserve"> on their lives. </w:t>
      </w:r>
    </w:p>
    <w:p w14:paraId="1A93121E" w14:textId="77777777" w:rsidR="00312CD4" w:rsidRPr="00312CD4" w:rsidRDefault="00312CD4" w:rsidP="00312CD4">
      <w:pPr>
        <w:spacing w:after="0" w:line="240" w:lineRule="auto"/>
        <w:ind w:left="720"/>
        <w:rPr>
          <w:rFonts w:ascii="Arial" w:hAnsi="Arial" w:cs="Arial"/>
          <w:sz w:val="24"/>
          <w:szCs w:val="24"/>
          <w:lang w:val="en-US"/>
        </w:rPr>
      </w:pPr>
    </w:p>
    <w:p w14:paraId="09004D5E" w14:textId="77777777" w:rsidR="00132D14" w:rsidRDefault="00132D14" w:rsidP="001D2C31">
      <w:pPr>
        <w:autoSpaceDE w:val="0"/>
        <w:autoSpaceDN w:val="0"/>
        <w:adjustRightInd w:val="0"/>
        <w:spacing w:after="0" w:line="240" w:lineRule="auto"/>
        <w:rPr>
          <w:rFonts w:ascii="Arial" w:eastAsiaTheme="minorHAnsi" w:hAnsi="Arial" w:cs="Arial"/>
          <w:b/>
          <w:bCs/>
        </w:rPr>
      </w:pPr>
    </w:p>
    <w:p w14:paraId="2A173570" w14:textId="77777777" w:rsidR="00312CD4" w:rsidRPr="00312CD4" w:rsidRDefault="00312CD4" w:rsidP="00312CD4">
      <w:pPr>
        <w:rPr>
          <w:rFonts w:ascii="Arial" w:hAnsi="Arial" w:cs="Arial"/>
          <w:b/>
          <w:bCs/>
          <w:sz w:val="24"/>
          <w:szCs w:val="24"/>
        </w:rPr>
      </w:pPr>
      <w:r w:rsidRPr="00312CD4">
        <w:rPr>
          <w:rFonts w:ascii="Arial" w:hAnsi="Arial" w:cs="Arial"/>
          <w:b/>
          <w:bCs/>
          <w:sz w:val="24"/>
          <w:szCs w:val="24"/>
        </w:rPr>
        <w:t>Management Responsibilities</w:t>
      </w:r>
    </w:p>
    <w:p w14:paraId="5769D36A" w14:textId="77777777" w:rsidR="00312CD4" w:rsidRPr="00312CD4" w:rsidRDefault="00312CD4" w:rsidP="00312CD4">
      <w:pPr>
        <w:rPr>
          <w:rFonts w:ascii="Arial" w:hAnsi="Arial" w:cs="Arial"/>
          <w:sz w:val="24"/>
          <w:szCs w:val="24"/>
        </w:rPr>
      </w:pPr>
      <w:r w:rsidRPr="00312CD4">
        <w:rPr>
          <w:rFonts w:ascii="Arial" w:hAnsi="Arial" w:cs="Arial"/>
          <w:sz w:val="24"/>
          <w:szCs w:val="24"/>
        </w:rPr>
        <w:t xml:space="preserve">The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Coach(es) employed by the PCN within the pilot shall:</w:t>
      </w:r>
    </w:p>
    <w:p w14:paraId="11E07F86"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r w:rsidRPr="00312CD4">
        <w:rPr>
          <w:rFonts w:ascii="Arial" w:hAnsi="Arial" w:cs="Arial"/>
          <w:sz w:val="24"/>
          <w:szCs w:val="24"/>
        </w:rPr>
        <w:t>Fulfil the functional requirements outlined above</w:t>
      </w:r>
    </w:p>
    <w:p w14:paraId="6C88EE60"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r w:rsidRPr="00312CD4">
        <w:rPr>
          <w:rFonts w:ascii="Arial" w:hAnsi="Arial" w:cs="Arial"/>
          <w:sz w:val="24"/>
          <w:szCs w:val="24"/>
        </w:rPr>
        <w:t>Be embedded within the Social Prescriber team and work seamlessly with that team</w:t>
      </w:r>
    </w:p>
    <w:p w14:paraId="5C2DC9A4"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proofErr w:type="gramStart"/>
      <w:r w:rsidRPr="00312CD4">
        <w:rPr>
          <w:rFonts w:ascii="Arial" w:hAnsi="Arial" w:cs="Arial"/>
          <w:sz w:val="24"/>
          <w:szCs w:val="24"/>
        </w:rPr>
        <w:t>Conduct themselves at all times</w:t>
      </w:r>
      <w:proofErr w:type="gramEnd"/>
      <w:r w:rsidRPr="00312CD4">
        <w:rPr>
          <w:rFonts w:ascii="Arial" w:hAnsi="Arial" w:cs="Arial"/>
          <w:sz w:val="24"/>
          <w:szCs w:val="24"/>
        </w:rPr>
        <w:t xml:space="preserve"> in keeping with the relevant protocols of the PCN, the ICB and DWP stakeholders</w:t>
      </w:r>
    </w:p>
    <w:p w14:paraId="639D80A7"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r w:rsidRPr="00312CD4">
        <w:rPr>
          <w:rFonts w:ascii="Arial" w:hAnsi="Arial" w:cs="Arial"/>
          <w:sz w:val="24"/>
          <w:szCs w:val="24"/>
        </w:rPr>
        <w:t xml:space="preserve">Participate in appropriate regular supervision, support and training as specified by the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Cornwall programme</w:t>
      </w:r>
    </w:p>
    <w:p w14:paraId="2C5D6BF9"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r w:rsidRPr="00312CD4">
        <w:rPr>
          <w:rFonts w:ascii="Arial" w:hAnsi="Arial" w:cs="Arial"/>
          <w:sz w:val="24"/>
          <w:szCs w:val="24"/>
        </w:rPr>
        <w:t>Liaise effectively and coordinate activities with JCP, Community Health and Wellbeing teams, and other local voluntary sector representatives as appropriate</w:t>
      </w:r>
    </w:p>
    <w:p w14:paraId="1703F91D"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r w:rsidRPr="00312CD4">
        <w:rPr>
          <w:rFonts w:ascii="Arial" w:hAnsi="Arial" w:cs="Arial"/>
          <w:sz w:val="24"/>
          <w:szCs w:val="24"/>
        </w:rPr>
        <w:t xml:space="preserve">Work creatively and resourcefully to maximise the value of PCN and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Cornwall services to their clients</w:t>
      </w:r>
    </w:p>
    <w:p w14:paraId="0E789638" w14:textId="77777777" w:rsidR="00312CD4" w:rsidRPr="00312CD4" w:rsidRDefault="00312CD4" w:rsidP="00312CD4">
      <w:pPr>
        <w:pStyle w:val="ListParagraph"/>
        <w:numPr>
          <w:ilvl w:val="0"/>
          <w:numId w:val="32"/>
        </w:numPr>
        <w:spacing w:after="0" w:line="240" w:lineRule="auto"/>
        <w:rPr>
          <w:rFonts w:ascii="Arial" w:hAnsi="Arial" w:cs="Arial"/>
          <w:sz w:val="24"/>
          <w:szCs w:val="24"/>
        </w:rPr>
      </w:pPr>
      <w:r w:rsidRPr="00312CD4">
        <w:rPr>
          <w:rFonts w:ascii="Arial" w:hAnsi="Arial" w:cs="Arial"/>
          <w:sz w:val="24"/>
          <w:szCs w:val="24"/>
        </w:rPr>
        <w:t xml:space="preserve">Participate in training, team huddles and group supervision with the wider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Cornwall coaching team to support the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Coach’s continuing professional development, the sharing of learning and best practice across the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coaching community, and consistency of support to </w:t>
      </w:r>
      <w:proofErr w:type="spellStart"/>
      <w:r w:rsidRPr="00312CD4">
        <w:rPr>
          <w:rFonts w:ascii="Arial" w:hAnsi="Arial" w:cs="Arial"/>
          <w:sz w:val="24"/>
          <w:szCs w:val="24"/>
        </w:rPr>
        <w:t>WorkWell</w:t>
      </w:r>
      <w:proofErr w:type="spellEnd"/>
      <w:r w:rsidRPr="00312CD4">
        <w:rPr>
          <w:rFonts w:ascii="Arial" w:hAnsi="Arial" w:cs="Arial"/>
          <w:sz w:val="24"/>
          <w:szCs w:val="24"/>
        </w:rPr>
        <w:t xml:space="preserve"> participants. </w:t>
      </w:r>
    </w:p>
    <w:p w14:paraId="74A037C3" w14:textId="77777777" w:rsidR="001D2C31" w:rsidRPr="00167260" w:rsidRDefault="001D2C31" w:rsidP="001D2C31">
      <w:pPr>
        <w:tabs>
          <w:tab w:val="left" w:pos="358"/>
          <w:tab w:val="left" w:pos="986"/>
        </w:tabs>
        <w:spacing w:after="0" w:line="240" w:lineRule="auto"/>
        <w:rPr>
          <w:rFonts w:ascii="Arial" w:eastAsia="Arial" w:hAnsi="Arial" w:cs="Arial"/>
          <w:b/>
          <w:bCs/>
          <w:color w:val="000000"/>
        </w:rPr>
      </w:pPr>
    </w:p>
    <w:p w14:paraId="528163EF" w14:textId="77777777" w:rsidR="001D2C31" w:rsidRPr="00167260" w:rsidRDefault="001D2C31" w:rsidP="001D2C31">
      <w:pPr>
        <w:tabs>
          <w:tab w:val="left" w:pos="358"/>
          <w:tab w:val="left" w:pos="986"/>
        </w:tabs>
        <w:spacing w:after="0" w:line="240" w:lineRule="auto"/>
        <w:rPr>
          <w:rFonts w:ascii="Arial" w:eastAsiaTheme="minorHAnsi" w:hAnsi="Arial" w:cs="Arial"/>
        </w:rPr>
      </w:pPr>
      <w:r w:rsidRPr="00167260">
        <w:rPr>
          <w:rFonts w:ascii="Arial" w:eastAsia="Arial" w:hAnsi="Arial" w:cs="Arial"/>
          <w:b/>
          <w:bCs/>
          <w:color w:val="000000"/>
        </w:rPr>
        <w:t>Professional development</w:t>
      </w:r>
    </w:p>
    <w:p w14:paraId="48E3A82F" w14:textId="77777777" w:rsidR="001D2C31" w:rsidRPr="00167260" w:rsidRDefault="001D2C31" w:rsidP="002E46AE">
      <w:pPr>
        <w:numPr>
          <w:ilvl w:val="0"/>
          <w:numId w:val="21"/>
        </w:numPr>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with your supervising GP and/or line manager (if different) to undertake continual personal and professional development, taking an active part in reviewing and developing the roles and responsibilities.  </w:t>
      </w:r>
    </w:p>
    <w:p w14:paraId="60B7DD2D" w14:textId="77777777" w:rsidR="001D2C31" w:rsidRPr="00167260" w:rsidRDefault="001D2C31" w:rsidP="002E46AE">
      <w:pPr>
        <w:numPr>
          <w:ilvl w:val="0"/>
          <w:numId w:val="21"/>
        </w:numPr>
        <w:spacing w:after="0" w:line="240" w:lineRule="auto"/>
        <w:contextualSpacing/>
        <w:jc w:val="both"/>
        <w:rPr>
          <w:rFonts w:ascii="Arial" w:eastAsia="Arial" w:hAnsi="Arial" w:cs="Arial"/>
          <w:color w:val="000000"/>
        </w:rPr>
      </w:pPr>
      <w:r w:rsidRPr="00167260">
        <w:rPr>
          <w:rFonts w:ascii="Arial" w:eastAsia="Arial" w:hAnsi="Arial" w:cs="Arial"/>
          <w:color w:val="000000"/>
        </w:rPr>
        <w:t xml:space="preserve">Adhere to organisational policies and procedures, including confidentiality, safeguarding, lone working, information governance, and health and safety.  </w:t>
      </w:r>
    </w:p>
    <w:p w14:paraId="08ACF9D7" w14:textId="77777777" w:rsidR="001D2C31" w:rsidRPr="00167260" w:rsidRDefault="001D2C31" w:rsidP="002E46AE">
      <w:pPr>
        <w:numPr>
          <w:ilvl w:val="0"/>
          <w:numId w:val="21"/>
        </w:numPr>
        <w:tabs>
          <w:tab w:val="left" w:pos="628"/>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with your supervising GP to access regular ‘clinical supervision’, to enable you to deal effectively with the difficult issues that people present.  </w:t>
      </w:r>
    </w:p>
    <w:p w14:paraId="6EF9758F" w14:textId="77777777" w:rsidR="001D2C31" w:rsidRPr="00167260" w:rsidRDefault="001D2C31" w:rsidP="001D2C31">
      <w:pPr>
        <w:spacing w:after="0" w:line="240" w:lineRule="auto"/>
        <w:rPr>
          <w:rFonts w:ascii="Arial" w:eastAsiaTheme="minorHAnsi" w:hAnsi="Arial" w:cs="Arial"/>
        </w:rPr>
      </w:pPr>
    </w:p>
    <w:p w14:paraId="731FE196" w14:textId="77777777" w:rsidR="001D2C31" w:rsidRPr="00167260" w:rsidRDefault="001D2C31" w:rsidP="001D2C31">
      <w:pPr>
        <w:spacing w:after="0" w:line="240" w:lineRule="auto"/>
        <w:rPr>
          <w:rFonts w:ascii="Arial" w:eastAsiaTheme="minorHAnsi" w:hAnsi="Arial" w:cs="Arial"/>
        </w:rPr>
      </w:pPr>
      <w:r w:rsidRPr="00167260">
        <w:rPr>
          <w:rFonts w:ascii="Arial" w:eastAsia="Arial" w:hAnsi="Arial" w:cs="Arial"/>
          <w:b/>
          <w:bCs/>
          <w:color w:val="000000"/>
        </w:rPr>
        <w:t>Miscellaneous</w:t>
      </w:r>
    </w:p>
    <w:p w14:paraId="291E3466" w14:textId="77777777" w:rsidR="001D2C31" w:rsidRPr="00167260" w:rsidRDefault="001D2C31" w:rsidP="00167260">
      <w:pPr>
        <w:numPr>
          <w:ilvl w:val="0"/>
          <w:numId w:val="22"/>
        </w:numPr>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as part of the healthcare team to seek feedback, continually improve the service and contribute to business planning.  </w:t>
      </w:r>
    </w:p>
    <w:p w14:paraId="06CCFF1B" w14:textId="77777777" w:rsidR="001D2C31" w:rsidRPr="00167260" w:rsidRDefault="001D2C31" w:rsidP="00167260">
      <w:pPr>
        <w:numPr>
          <w:ilvl w:val="0"/>
          <w:numId w:val="22"/>
        </w:numPr>
        <w:tabs>
          <w:tab w:val="left" w:pos="1625"/>
        </w:tabs>
        <w:spacing w:after="0" w:line="240" w:lineRule="auto"/>
        <w:contextualSpacing/>
        <w:jc w:val="both"/>
        <w:rPr>
          <w:rFonts w:ascii="Arial" w:eastAsiaTheme="minorHAnsi" w:hAnsi="Arial" w:cs="Arial"/>
        </w:rPr>
      </w:pPr>
      <w:r w:rsidRPr="00167260">
        <w:rPr>
          <w:rFonts w:ascii="Arial" w:eastAsia="Arial" w:hAnsi="Arial" w:cs="Arial"/>
          <w:color w:val="000000"/>
        </w:rPr>
        <w:lastRenderedPageBreak/>
        <w:t xml:space="preserve">Undertake any tasks consistent with the level of the post and the scope of the role, ensuring that work is delivered in a timely and effective manner.  </w:t>
      </w:r>
    </w:p>
    <w:p w14:paraId="01635E51" w14:textId="77777777" w:rsidR="001D2C31" w:rsidRPr="00167260" w:rsidRDefault="001D2C31" w:rsidP="00167260">
      <w:pPr>
        <w:numPr>
          <w:ilvl w:val="0"/>
          <w:numId w:val="22"/>
        </w:numPr>
        <w:tabs>
          <w:tab w:val="left" w:pos="1266"/>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Duties may vary from time to time, without changing the general character of the post or the level of responsibility. </w:t>
      </w:r>
      <w:r w:rsidRPr="00167260">
        <w:rPr>
          <w:rFonts w:ascii="Arial" w:eastAsia="Arial" w:hAnsi="Arial" w:cs="Arial"/>
          <w:b/>
          <w:bCs/>
          <w:color w:val="000000"/>
        </w:rPr>
        <w:t xml:space="preserve"> </w:t>
      </w:r>
    </w:p>
    <w:p w14:paraId="5C26030B" w14:textId="77777777" w:rsidR="001D2C31" w:rsidRDefault="001D2C31" w:rsidP="00167260">
      <w:pPr>
        <w:spacing w:after="0" w:line="240" w:lineRule="auto"/>
        <w:jc w:val="both"/>
        <w:rPr>
          <w:rFonts w:ascii="Arial" w:eastAsiaTheme="minorHAnsi" w:hAnsi="Arial" w:cs="Arial"/>
        </w:rPr>
      </w:pPr>
    </w:p>
    <w:p w14:paraId="25D13E17" w14:textId="77777777" w:rsidR="002D2A9D" w:rsidRDefault="002D2A9D" w:rsidP="00167260">
      <w:pPr>
        <w:spacing w:after="0" w:line="240" w:lineRule="auto"/>
        <w:jc w:val="both"/>
        <w:rPr>
          <w:rFonts w:ascii="Arial" w:eastAsiaTheme="minorHAnsi" w:hAnsi="Arial" w:cs="Arial"/>
        </w:rPr>
      </w:pPr>
    </w:p>
    <w:p w14:paraId="4424B5B7" w14:textId="77777777" w:rsidR="002D2A9D" w:rsidRDefault="002D2A9D" w:rsidP="00167260">
      <w:pPr>
        <w:spacing w:after="0" w:line="240" w:lineRule="auto"/>
        <w:jc w:val="both"/>
        <w:rPr>
          <w:rFonts w:ascii="Arial" w:eastAsiaTheme="minorHAnsi" w:hAnsi="Arial" w:cs="Arial"/>
        </w:rPr>
      </w:pPr>
    </w:p>
    <w:p w14:paraId="16FC58B3" w14:textId="77777777" w:rsidR="002D2A9D" w:rsidRPr="00167260" w:rsidRDefault="002D2A9D" w:rsidP="00167260">
      <w:pPr>
        <w:spacing w:after="0" w:line="240" w:lineRule="auto"/>
        <w:jc w:val="both"/>
        <w:rPr>
          <w:rFonts w:ascii="Arial" w:eastAsiaTheme="minorHAnsi" w:hAnsi="Arial" w:cs="Arial"/>
        </w:rPr>
      </w:pPr>
    </w:p>
    <w:p w14:paraId="394FB0FD" w14:textId="77777777" w:rsidR="00167260" w:rsidRDefault="00BD77BA" w:rsidP="00167260">
      <w:pPr>
        <w:spacing w:after="0" w:line="240" w:lineRule="auto"/>
        <w:jc w:val="both"/>
        <w:rPr>
          <w:rFonts w:ascii="Arial" w:eastAsia="Times New Roman" w:hAnsi="Arial" w:cs="Arial"/>
          <w:bCs/>
          <w:lang w:eastAsia="en-GB"/>
        </w:rPr>
      </w:pPr>
      <w:r w:rsidRPr="003376D6">
        <w:rPr>
          <w:rFonts w:ascii="Arial" w:eastAsiaTheme="minorHAnsi" w:hAnsi="Arial" w:cs="Arial"/>
          <w:b/>
          <w:bCs/>
        </w:rPr>
        <w:t>Clinical Governance</w:t>
      </w:r>
    </w:p>
    <w:p w14:paraId="41459FBE" w14:textId="77777777" w:rsidR="00BD77BA" w:rsidRPr="00167260" w:rsidRDefault="00BD77BA" w:rsidP="00167260">
      <w:pPr>
        <w:pStyle w:val="ListParagraph"/>
        <w:spacing w:after="0" w:line="240" w:lineRule="auto"/>
        <w:jc w:val="both"/>
        <w:rPr>
          <w:rFonts w:ascii="Arial" w:eastAsia="Times New Roman" w:hAnsi="Arial" w:cs="Arial"/>
          <w:bCs/>
          <w:lang w:eastAsia="en-GB"/>
        </w:rPr>
      </w:pPr>
      <w:r w:rsidRPr="00167260">
        <w:rPr>
          <w:rFonts w:ascii="Arial" w:eastAsiaTheme="minorHAnsi" w:hAnsi="Arial" w:cs="Arial"/>
        </w:rPr>
        <w:t>Contribute to the development and maintenance of sound clinical governance and risk management.</w:t>
      </w:r>
    </w:p>
    <w:p w14:paraId="270E20F4" w14:textId="77777777" w:rsidR="00BD77BA" w:rsidRPr="003376D6" w:rsidRDefault="00BD77BA" w:rsidP="00167260">
      <w:pPr>
        <w:numPr>
          <w:ilvl w:val="0"/>
          <w:numId w:val="13"/>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Support the development/implementation on any new ways of working/policies that need to be introduced across the SAH.</w:t>
      </w:r>
    </w:p>
    <w:p w14:paraId="6412FDD1" w14:textId="77777777" w:rsidR="00BD77BA" w:rsidRPr="003376D6" w:rsidRDefault="00BD77BA" w:rsidP="00167260">
      <w:pPr>
        <w:numPr>
          <w:ilvl w:val="0"/>
          <w:numId w:val="13"/>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Support SAHC in operating a quality assurance but no blame culture that adheres to best practice around incident reporting and whistle blowing.</w:t>
      </w:r>
    </w:p>
    <w:p w14:paraId="47A01836" w14:textId="77777777" w:rsidR="00BD77BA" w:rsidRPr="003376D6" w:rsidRDefault="00BD77BA" w:rsidP="00167260">
      <w:pPr>
        <w:autoSpaceDE w:val="0"/>
        <w:autoSpaceDN w:val="0"/>
        <w:adjustRightInd w:val="0"/>
        <w:spacing w:after="0" w:line="240" w:lineRule="auto"/>
        <w:jc w:val="both"/>
        <w:rPr>
          <w:rFonts w:ascii="Arial" w:eastAsiaTheme="minorHAnsi" w:hAnsi="Arial" w:cs="Arial"/>
          <w:b/>
        </w:rPr>
      </w:pPr>
    </w:p>
    <w:p w14:paraId="63CDAEED" w14:textId="77777777" w:rsidR="00BD77BA" w:rsidRPr="003376D6" w:rsidRDefault="00BD77BA" w:rsidP="003376D6">
      <w:pPr>
        <w:autoSpaceDE w:val="0"/>
        <w:autoSpaceDN w:val="0"/>
        <w:adjustRightInd w:val="0"/>
        <w:spacing w:after="0" w:line="240" w:lineRule="auto"/>
        <w:jc w:val="both"/>
        <w:rPr>
          <w:rFonts w:ascii="Arial" w:eastAsiaTheme="minorHAnsi" w:hAnsi="Arial" w:cs="Arial"/>
          <w:b/>
        </w:rPr>
      </w:pPr>
      <w:r w:rsidRPr="003376D6">
        <w:rPr>
          <w:rFonts w:ascii="Arial" w:eastAsiaTheme="minorHAnsi" w:hAnsi="Arial" w:cs="Arial"/>
          <w:b/>
        </w:rPr>
        <w:t>Engagement with Patients, Internal and External Stakeholders</w:t>
      </w:r>
    </w:p>
    <w:p w14:paraId="64BC95BC" w14:textId="56581A1C" w:rsidR="00BD77BA" w:rsidRPr="003376D6" w:rsidRDefault="00BD77BA" w:rsidP="003376D6">
      <w:pPr>
        <w:numPr>
          <w:ilvl w:val="0"/>
          <w:numId w:val="12"/>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 xml:space="preserve">Initiate, develop and maintain excellent </w:t>
      </w:r>
      <w:proofErr w:type="gramStart"/>
      <w:r w:rsidRPr="003376D6">
        <w:rPr>
          <w:rFonts w:ascii="Arial" w:eastAsiaTheme="minorHAnsi" w:hAnsi="Arial" w:cs="Arial"/>
        </w:rPr>
        <w:t>third party</w:t>
      </w:r>
      <w:proofErr w:type="gramEnd"/>
      <w:r w:rsidRPr="003376D6">
        <w:rPr>
          <w:rFonts w:ascii="Arial" w:eastAsiaTheme="minorHAnsi" w:hAnsi="Arial" w:cs="Arial"/>
        </w:rPr>
        <w:t xml:space="preserve"> relationships e.g. with </w:t>
      </w:r>
      <w:r w:rsidR="002D2A9D">
        <w:rPr>
          <w:rFonts w:ascii="Arial" w:eastAsiaTheme="minorHAnsi" w:hAnsi="Arial" w:cs="Arial"/>
        </w:rPr>
        <w:t>ICB</w:t>
      </w:r>
      <w:r w:rsidRPr="003376D6">
        <w:rPr>
          <w:rFonts w:ascii="Arial" w:eastAsiaTheme="minorHAnsi" w:hAnsi="Arial" w:cs="Arial"/>
        </w:rPr>
        <w:t>s, NHSE Area Teams, sub-contractor providers, patient groups, local community health teams and other stakeholders to grow, maintain and support service and performance delivery.</w:t>
      </w:r>
    </w:p>
    <w:p w14:paraId="31C92CC2" w14:textId="77777777" w:rsidR="00BD77BA" w:rsidRPr="003376D6" w:rsidRDefault="00BD77BA" w:rsidP="003376D6">
      <w:pPr>
        <w:numPr>
          <w:ilvl w:val="0"/>
          <w:numId w:val="14"/>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 xml:space="preserve">To ensure patient surveys are undertaken, analysed and action plans are developed and acted upon </w:t>
      </w:r>
    </w:p>
    <w:p w14:paraId="0DC6D1B1" w14:textId="77777777" w:rsidR="00EF3788" w:rsidRPr="003376D6" w:rsidRDefault="00EF3788" w:rsidP="003376D6">
      <w:pPr>
        <w:pStyle w:val="Default"/>
        <w:jc w:val="both"/>
        <w:rPr>
          <w:sz w:val="22"/>
          <w:szCs w:val="22"/>
        </w:rPr>
      </w:pPr>
    </w:p>
    <w:p w14:paraId="1F672428" w14:textId="77777777" w:rsidR="00EF3788" w:rsidRPr="003376D6" w:rsidRDefault="00EF3788" w:rsidP="003376D6">
      <w:pPr>
        <w:spacing w:after="0" w:line="240" w:lineRule="auto"/>
        <w:jc w:val="both"/>
        <w:rPr>
          <w:rFonts w:ascii="Arial" w:hAnsi="Arial" w:cs="Arial"/>
          <w:b/>
        </w:rPr>
      </w:pPr>
      <w:r w:rsidRPr="003376D6">
        <w:rPr>
          <w:rFonts w:ascii="Arial" w:hAnsi="Arial" w:cs="Arial"/>
          <w:b/>
        </w:rPr>
        <w:t>Confidentiality</w:t>
      </w:r>
    </w:p>
    <w:p w14:paraId="52E2D67E" w14:textId="77777777" w:rsidR="00FE454B" w:rsidRPr="003376D6" w:rsidRDefault="00FE454B" w:rsidP="003376D6">
      <w:pPr>
        <w:numPr>
          <w:ilvl w:val="0"/>
          <w:numId w:val="11"/>
        </w:numPr>
        <w:spacing w:after="0" w:line="240" w:lineRule="auto"/>
        <w:jc w:val="both"/>
        <w:rPr>
          <w:rFonts w:ascii="Arial" w:hAnsi="Arial" w:cs="Arial"/>
        </w:rPr>
      </w:pPr>
      <w:proofErr w:type="gramStart"/>
      <w:r w:rsidRPr="003376D6">
        <w:rPr>
          <w:rFonts w:ascii="Arial" w:hAnsi="Arial" w:cs="Arial"/>
        </w:rPr>
        <w:t>In the course of</w:t>
      </w:r>
      <w:proofErr w:type="gramEnd"/>
      <w:r w:rsidRPr="003376D6">
        <w:rPr>
          <w:rFonts w:ascii="Arial" w:hAnsi="Arial" w:cs="Arial"/>
        </w:rPr>
        <w:t xml:space="preserve"> seeking treatment, patients entrust us with, or allow us to gather, sensitive information in relation to their health and other matters.   They do so in confidence and have the right to expect that staff will respect their privacy and act appropriately</w:t>
      </w:r>
      <w:r w:rsidR="00C2466A" w:rsidRPr="003376D6">
        <w:rPr>
          <w:rFonts w:ascii="Arial" w:hAnsi="Arial" w:cs="Arial"/>
        </w:rPr>
        <w:t>.</w:t>
      </w:r>
    </w:p>
    <w:p w14:paraId="634B6FF2" w14:textId="77777777" w:rsidR="00FE454B" w:rsidRPr="003376D6" w:rsidRDefault="00FE454B" w:rsidP="003376D6">
      <w:pPr>
        <w:numPr>
          <w:ilvl w:val="0"/>
          <w:numId w:val="11"/>
        </w:numPr>
        <w:spacing w:after="0" w:line="240" w:lineRule="auto"/>
        <w:jc w:val="both"/>
        <w:rPr>
          <w:rFonts w:ascii="Arial" w:hAnsi="Arial" w:cs="Arial"/>
        </w:rPr>
      </w:pPr>
      <w:r w:rsidRPr="003376D6">
        <w:rPr>
          <w:rFonts w:ascii="Arial" w:hAnsi="Arial" w:cs="Arial"/>
        </w:rPr>
        <w:t xml:space="preserve">In the performance of the duties outlined in this job description, the post-holder may have access to confidential information relating to patients and their </w:t>
      </w:r>
      <w:proofErr w:type="spellStart"/>
      <w:r w:rsidRPr="003376D6">
        <w:rPr>
          <w:rFonts w:ascii="Arial" w:hAnsi="Arial" w:cs="Arial"/>
        </w:rPr>
        <w:t>carers</w:t>
      </w:r>
      <w:proofErr w:type="spellEnd"/>
      <w:r w:rsidRPr="003376D6">
        <w:rPr>
          <w:rFonts w:ascii="Arial" w:hAnsi="Arial" w:cs="Arial"/>
        </w:rPr>
        <w:t>, practice staff and other healthcare workers.  They may also have access to information relating to the practice as a business organisation.  All such information from any source is to be regarded as strictly confidential</w:t>
      </w:r>
      <w:r w:rsidR="00C2466A" w:rsidRPr="003376D6">
        <w:rPr>
          <w:rFonts w:ascii="Arial" w:hAnsi="Arial" w:cs="Arial"/>
        </w:rPr>
        <w:t>.</w:t>
      </w:r>
    </w:p>
    <w:p w14:paraId="60127E63" w14:textId="77777777" w:rsidR="00FE454B" w:rsidRPr="00167260" w:rsidRDefault="00FE454B" w:rsidP="003376D6">
      <w:pPr>
        <w:numPr>
          <w:ilvl w:val="0"/>
          <w:numId w:val="11"/>
        </w:numPr>
        <w:spacing w:after="0" w:line="240" w:lineRule="auto"/>
        <w:jc w:val="both"/>
        <w:rPr>
          <w:rFonts w:ascii="Arial" w:hAnsi="Arial" w:cs="Arial"/>
        </w:rPr>
      </w:pPr>
      <w:r w:rsidRPr="003376D6">
        <w:rPr>
          <w:rFonts w:ascii="Arial" w:hAnsi="Arial" w:cs="Arial"/>
        </w:rPr>
        <w:t>Information relating to patients, carers, colleagues, other healthcare workers or the business of the practice may only be divulged to authorised persons in accordance with the practice policies and procedures relating to confidentiality and the protection of personal and sensitive data</w:t>
      </w:r>
      <w:r w:rsidR="00C2466A" w:rsidRPr="003376D6">
        <w:rPr>
          <w:rFonts w:ascii="Arial" w:hAnsi="Arial" w:cs="Arial"/>
        </w:rPr>
        <w:t>.</w:t>
      </w:r>
      <w:r w:rsidR="00167260">
        <w:rPr>
          <w:rFonts w:ascii="Arial" w:hAnsi="Arial" w:cs="Arial"/>
        </w:rPr>
        <w:t xml:space="preserve">  </w:t>
      </w:r>
      <w:r w:rsidRPr="00167260">
        <w:rPr>
          <w:rFonts w:ascii="Arial" w:hAnsi="Arial" w:cs="Arial"/>
          <w:b/>
        </w:rPr>
        <w:t>All such information from any source is to be regarded as strictly confidential.</w:t>
      </w:r>
    </w:p>
    <w:p w14:paraId="40879640" w14:textId="77777777" w:rsidR="00FE454B" w:rsidRPr="003376D6" w:rsidRDefault="00FE454B" w:rsidP="003376D6">
      <w:pPr>
        <w:spacing w:after="0" w:line="240" w:lineRule="auto"/>
        <w:jc w:val="both"/>
        <w:rPr>
          <w:rFonts w:ascii="Arial" w:hAnsi="Arial" w:cs="Arial"/>
          <w:b/>
        </w:rPr>
      </w:pPr>
    </w:p>
    <w:p w14:paraId="6FE9450B" w14:textId="77777777" w:rsidR="00A15176" w:rsidRDefault="00A15176" w:rsidP="003376D6">
      <w:pPr>
        <w:spacing w:after="0" w:line="240" w:lineRule="auto"/>
        <w:jc w:val="both"/>
        <w:rPr>
          <w:rFonts w:ascii="Arial" w:hAnsi="Arial" w:cs="Arial"/>
          <w:b/>
        </w:rPr>
      </w:pPr>
    </w:p>
    <w:p w14:paraId="2CF7D324" w14:textId="77777777" w:rsidR="00A15176" w:rsidRDefault="00A15176" w:rsidP="003376D6">
      <w:pPr>
        <w:spacing w:after="0" w:line="240" w:lineRule="auto"/>
        <w:jc w:val="both"/>
        <w:rPr>
          <w:rFonts w:ascii="Arial" w:hAnsi="Arial" w:cs="Arial"/>
          <w:b/>
        </w:rPr>
      </w:pPr>
    </w:p>
    <w:p w14:paraId="2C9BD983" w14:textId="630AB613" w:rsidR="00EF3788" w:rsidRPr="003376D6" w:rsidRDefault="00A15176" w:rsidP="003376D6">
      <w:pPr>
        <w:spacing w:after="0" w:line="240" w:lineRule="auto"/>
        <w:jc w:val="both"/>
        <w:rPr>
          <w:rFonts w:ascii="Arial" w:hAnsi="Arial" w:cs="Arial"/>
          <w:b/>
        </w:rPr>
      </w:pPr>
      <w:r>
        <w:rPr>
          <w:rFonts w:ascii="Arial" w:hAnsi="Arial" w:cs="Arial"/>
          <w:b/>
        </w:rPr>
        <w:t>Eq</w:t>
      </w:r>
      <w:r w:rsidR="00EF3788" w:rsidRPr="003376D6">
        <w:rPr>
          <w:rFonts w:ascii="Arial" w:hAnsi="Arial" w:cs="Arial"/>
          <w:b/>
        </w:rPr>
        <w:t>uality and Diversity</w:t>
      </w:r>
    </w:p>
    <w:p w14:paraId="71F43C45"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The postholder will support the equality, diversity and rights of patients, carers and colleagues to include:</w:t>
      </w:r>
    </w:p>
    <w:p w14:paraId="41B9206C"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Acting in a way that recognises the importance of people’s rights, interpreting them in a way that is consistent with practice procedures and policies and current legislation.</w:t>
      </w:r>
    </w:p>
    <w:p w14:paraId="761DA4B9"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Respecting the privacy, dignity, needs and beliefs of patients, carers and colleagues.</w:t>
      </w:r>
    </w:p>
    <w:p w14:paraId="6A455713"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Behaving in a manner which is welcoming to and of the individual, is non-judgemental and respects their circumstances, feelings priorities and rights.</w:t>
      </w:r>
    </w:p>
    <w:p w14:paraId="012A5623" w14:textId="77777777" w:rsidR="00EF3788" w:rsidRPr="003376D6" w:rsidRDefault="00EF3788" w:rsidP="003376D6">
      <w:pPr>
        <w:spacing w:after="0" w:line="240" w:lineRule="auto"/>
        <w:jc w:val="both"/>
        <w:rPr>
          <w:rFonts w:ascii="Arial" w:hAnsi="Arial" w:cs="Arial"/>
          <w:b/>
        </w:rPr>
      </w:pPr>
      <w:r w:rsidRPr="003376D6">
        <w:rPr>
          <w:rFonts w:ascii="Arial" w:hAnsi="Arial" w:cs="Arial"/>
          <w:b/>
        </w:rPr>
        <w:t>Personal/Professional Development</w:t>
      </w:r>
    </w:p>
    <w:p w14:paraId="50373536"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lastRenderedPageBreak/>
        <w:t>The postholder will participate in any training programme implemented by the practice as part of this employment, such training to include:</w:t>
      </w:r>
    </w:p>
    <w:p w14:paraId="710130CE"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Participation in an annual individual performance review, including taking responsibility for maintaining a record of own personal and/or professional development.</w:t>
      </w:r>
    </w:p>
    <w:p w14:paraId="55BA527C"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Taking responsibility for own development, learning and performance and demonstrating skills and activities to others who are undertaking similar work.</w:t>
      </w:r>
    </w:p>
    <w:p w14:paraId="67FB3E6E" w14:textId="77777777" w:rsidR="00BD77BA" w:rsidRPr="003376D6" w:rsidRDefault="00BD77BA" w:rsidP="003376D6">
      <w:pPr>
        <w:pStyle w:val="ListParagraph"/>
        <w:spacing w:line="240" w:lineRule="auto"/>
        <w:ind w:left="0"/>
        <w:jc w:val="both"/>
        <w:rPr>
          <w:rFonts w:ascii="Arial" w:hAnsi="Arial" w:cs="Arial"/>
          <w:b/>
        </w:rPr>
      </w:pPr>
    </w:p>
    <w:p w14:paraId="361CD6FA" w14:textId="77777777" w:rsidR="002D2A9D" w:rsidRDefault="002D2A9D" w:rsidP="003376D6">
      <w:pPr>
        <w:pStyle w:val="ListParagraph"/>
        <w:spacing w:line="240" w:lineRule="auto"/>
        <w:ind w:left="0"/>
        <w:jc w:val="both"/>
        <w:rPr>
          <w:rFonts w:ascii="Arial" w:hAnsi="Arial" w:cs="Arial"/>
          <w:b/>
        </w:rPr>
      </w:pPr>
    </w:p>
    <w:p w14:paraId="2C96E491" w14:textId="0CEE897A" w:rsidR="00EF3788" w:rsidRPr="003376D6" w:rsidRDefault="00EF3788" w:rsidP="003376D6">
      <w:pPr>
        <w:pStyle w:val="ListParagraph"/>
        <w:spacing w:line="240" w:lineRule="auto"/>
        <w:ind w:left="0"/>
        <w:jc w:val="both"/>
        <w:rPr>
          <w:rFonts w:ascii="Arial" w:hAnsi="Arial" w:cs="Arial"/>
          <w:b/>
        </w:rPr>
      </w:pPr>
      <w:r w:rsidRPr="003376D6">
        <w:rPr>
          <w:rFonts w:ascii="Arial" w:hAnsi="Arial" w:cs="Arial"/>
          <w:b/>
        </w:rPr>
        <w:t xml:space="preserve">Health and Safety </w:t>
      </w:r>
    </w:p>
    <w:p w14:paraId="33CB6A04" w14:textId="77777777" w:rsidR="00EF3788" w:rsidRPr="003376D6" w:rsidRDefault="00EF3788" w:rsidP="003376D6">
      <w:pPr>
        <w:pStyle w:val="ListParagraph"/>
        <w:spacing w:line="240" w:lineRule="auto"/>
        <w:ind w:left="0"/>
        <w:jc w:val="both"/>
        <w:rPr>
          <w:rFonts w:ascii="Arial" w:hAnsi="Arial" w:cs="Arial"/>
        </w:rPr>
      </w:pPr>
      <w:r w:rsidRPr="003376D6">
        <w:rPr>
          <w:rFonts w:ascii="Arial" w:hAnsi="Arial" w:cs="Arial"/>
        </w:rPr>
        <w:t xml:space="preserve">The postholder will assist in promoting and maintaining their own and others’ health, safety and security as defined in the practice health &amp; safety policy, the practice health &amp; safety manual and the practice infection control policy and published procedures. </w:t>
      </w:r>
    </w:p>
    <w:p w14:paraId="1DAEDF0A" w14:textId="77777777" w:rsidR="00EF3788" w:rsidRPr="003376D6" w:rsidRDefault="00EF3788" w:rsidP="003376D6">
      <w:pPr>
        <w:pStyle w:val="ListParagraph"/>
        <w:spacing w:line="240" w:lineRule="auto"/>
        <w:ind w:left="0"/>
        <w:jc w:val="both"/>
        <w:rPr>
          <w:rFonts w:ascii="Arial" w:hAnsi="Arial" w:cs="Arial"/>
        </w:rPr>
      </w:pPr>
    </w:p>
    <w:p w14:paraId="58AF5654" w14:textId="77777777" w:rsidR="00EF3788" w:rsidRPr="003376D6" w:rsidRDefault="00EF3788" w:rsidP="003376D6">
      <w:pPr>
        <w:pStyle w:val="ListParagraph"/>
        <w:spacing w:line="240" w:lineRule="auto"/>
        <w:ind w:left="0"/>
        <w:jc w:val="both"/>
        <w:rPr>
          <w:rFonts w:ascii="Arial" w:hAnsi="Arial" w:cs="Arial"/>
          <w:b/>
        </w:rPr>
      </w:pPr>
      <w:r w:rsidRPr="003376D6">
        <w:rPr>
          <w:rFonts w:ascii="Arial" w:hAnsi="Arial" w:cs="Arial"/>
          <w:b/>
        </w:rPr>
        <w:t>Appraisal/ Objective setting</w:t>
      </w:r>
    </w:p>
    <w:p w14:paraId="598FAA3B" w14:textId="77777777" w:rsidR="00EF3788" w:rsidRPr="003376D6" w:rsidRDefault="00EF3788" w:rsidP="003376D6">
      <w:pPr>
        <w:pStyle w:val="ListParagraph"/>
        <w:spacing w:line="240" w:lineRule="auto"/>
        <w:ind w:left="0"/>
        <w:jc w:val="both"/>
        <w:rPr>
          <w:rFonts w:ascii="Arial" w:hAnsi="Arial" w:cs="Arial"/>
        </w:rPr>
      </w:pPr>
      <w:r w:rsidRPr="003376D6">
        <w:rPr>
          <w:rFonts w:ascii="Arial" w:hAnsi="Arial" w:cs="Arial"/>
        </w:rPr>
        <w:t>The post holder will participate in an annual review of their performance during the previous year and agree objectives to be met in the next year. These will be reviewed at agreed points during the year. The annual appraisal will be undertaken by</w:t>
      </w:r>
      <w:r w:rsidR="002052EC" w:rsidRPr="003376D6">
        <w:rPr>
          <w:rFonts w:ascii="Arial" w:hAnsi="Arial" w:cs="Arial"/>
        </w:rPr>
        <w:t xml:space="preserve"> the </w:t>
      </w:r>
      <w:r w:rsidR="00D9702C">
        <w:rPr>
          <w:rFonts w:ascii="Arial" w:hAnsi="Arial" w:cs="Arial"/>
        </w:rPr>
        <w:t>Head of Social Prescribing</w:t>
      </w:r>
      <w:r w:rsidRPr="003376D6">
        <w:rPr>
          <w:rFonts w:ascii="Arial" w:hAnsi="Arial" w:cs="Arial"/>
        </w:rPr>
        <w:t xml:space="preserve"> </w:t>
      </w:r>
      <w:r w:rsidR="002052EC" w:rsidRPr="003376D6">
        <w:rPr>
          <w:rFonts w:ascii="Arial" w:hAnsi="Arial" w:cs="Arial"/>
        </w:rPr>
        <w:t>(line</w:t>
      </w:r>
      <w:r w:rsidRPr="003376D6">
        <w:rPr>
          <w:rFonts w:ascii="Arial" w:hAnsi="Arial" w:cs="Arial"/>
        </w:rPr>
        <w:t xml:space="preserve"> manager</w:t>
      </w:r>
      <w:proofErr w:type="gramStart"/>
      <w:r w:rsidRPr="003376D6">
        <w:rPr>
          <w:rFonts w:ascii="Arial" w:hAnsi="Arial" w:cs="Arial"/>
        </w:rPr>
        <w:t>)</w:t>
      </w:r>
      <w:proofErr w:type="gramEnd"/>
      <w:r w:rsidRPr="003376D6">
        <w:rPr>
          <w:rFonts w:ascii="Arial" w:hAnsi="Arial" w:cs="Arial"/>
        </w:rPr>
        <w:t xml:space="preserve"> and a designated GP Partner may be present. </w:t>
      </w:r>
    </w:p>
    <w:p w14:paraId="778291D7" w14:textId="77777777" w:rsidR="00EF3788" w:rsidRPr="003376D6" w:rsidRDefault="00EF3788" w:rsidP="003376D6">
      <w:pPr>
        <w:pStyle w:val="ListParagraph"/>
        <w:spacing w:line="240" w:lineRule="auto"/>
        <w:ind w:left="0"/>
        <w:jc w:val="both"/>
        <w:rPr>
          <w:rFonts w:ascii="Arial" w:hAnsi="Arial" w:cs="Arial"/>
        </w:rPr>
      </w:pPr>
    </w:p>
    <w:p w14:paraId="6721E156" w14:textId="77777777" w:rsidR="00EF3788" w:rsidRPr="003376D6" w:rsidRDefault="00EF3788" w:rsidP="003376D6">
      <w:pPr>
        <w:pStyle w:val="ListParagraph"/>
        <w:spacing w:line="240" w:lineRule="auto"/>
        <w:ind w:left="0"/>
        <w:jc w:val="both"/>
        <w:rPr>
          <w:rFonts w:ascii="Arial" w:hAnsi="Arial" w:cs="Arial"/>
          <w:b/>
        </w:rPr>
      </w:pPr>
      <w:r w:rsidRPr="003376D6">
        <w:rPr>
          <w:rFonts w:ascii="Arial" w:hAnsi="Arial" w:cs="Arial"/>
          <w:b/>
        </w:rPr>
        <w:t xml:space="preserve">Communication </w:t>
      </w:r>
    </w:p>
    <w:p w14:paraId="19CE8061" w14:textId="77777777" w:rsidR="00EF3788" w:rsidRPr="003376D6" w:rsidRDefault="00EF3788" w:rsidP="003376D6">
      <w:pPr>
        <w:pStyle w:val="ListParagraph"/>
        <w:spacing w:line="240" w:lineRule="auto"/>
        <w:ind w:left="0"/>
        <w:jc w:val="both"/>
        <w:rPr>
          <w:rFonts w:ascii="Arial" w:hAnsi="Arial" w:cs="Arial"/>
        </w:rPr>
      </w:pPr>
      <w:r w:rsidRPr="003376D6">
        <w:rPr>
          <w:rFonts w:ascii="Arial" w:hAnsi="Arial" w:cs="Arial"/>
        </w:rPr>
        <w:t xml:space="preserve">The postholder should recognise the importance of effective communication within the team and will strive to: </w:t>
      </w:r>
    </w:p>
    <w:p w14:paraId="221FBE71"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 xml:space="preserve">Communicate effectively with other team members </w:t>
      </w:r>
    </w:p>
    <w:p w14:paraId="36D9A72E"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 xml:space="preserve">Communicate effectively with patients and carers </w:t>
      </w:r>
    </w:p>
    <w:p w14:paraId="56EF570B"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 xml:space="preserve">Recognise people’s needs for alternative methods of communication and respond accordingly. </w:t>
      </w:r>
    </w:p>
    <w:p w14:paraId="36EB17D7" w14:textId="77777777" w:rsidR="00EF3788" w:rsidRPr="003376D6" w:rsidRDefault="00EF3788" w:rsidP="003376D6">
      <w:pPr>
        <w:pStyle w:val="ListParagraph"/>
        <w:spacing w:after="0" w:line="240" w:lineRule="auto"/>
        <w:ind w:left="0"/>
        <w:jc w:val="both"/>
        <w:rPr>
          <w:rFonts w:ascii="Arial" w:hAnsi="Arial" w:cs="Arial"/>
          <w:b/>
        </w:rPr>
      </w:pPr>
    </w:p>
    <w:p w14:paraId="73FE5A96" w14:textId="77777777" w:rsidR="00EF3788" w:rsidRPr="003376D6" w:rsidRDefault="00EF3788" w:rsidP="003376D6">
      <w:pPr>
        <w:pStyle w:val="ListParagraph"/>
        <w:spacing w:after="0" w:line="240" w:lineRule="auto"/>
        <w:ind w:left="0"/>
        <w:jc w:val="both"/>
        <w:rPr>
          <w:rFonts w:ascii="Arial" w:hAnsi="Arial" w:cs="Arial"/>
          <w:b/>
        </w:rPr>
      </w:pPr>
      <w:r w:rsidRPr="003376D6">
        <w:rPr>
          <w:rFonts w:ascii="Arial" w:hAnsi="Arial" w:cs="Arial"/>
          <w:b/>
        </w:rPr>
        <w:t xml:space="preserve">Quality </w:t>
      </w:r>
    </w:p>
    <w:p w14:paraId="7FE61144" w14:textId="77777777" w:rsidR="00EF3788" w:rsidRPr="003376D6" w:rsidRDefault="00EF3788" w:rsidP="00167260">
      <w:pPr>
        <w:spacing w:after="0" w:line="240" w:lineRule="auto"/>
        <w:jc w:val="both"/>
        <w:rPr>
          <w:rFonts w:ascii="Arial" w:hAnsi="Arial" w:cs="Arial"/>
        </w:rPr>
      </w:pPr>
      <w:r w:rsidRPr="003376D6">
        <w:rPr>
          <w:rFonts w:ascii="Arial" w:hAnsi="Arial" w:cs="Arial"/>
        </w:rPr>
        <w:t xml:space="preserve">The postholder will strive to maintain quality within the practice, and will: </w:t>
      </w:r>
    </w:p>
    <w:p w14:paraId="383169BF" w14:textId="77777777" w:rsidR="00EF3788" w:rsidRPr="003376D6" w:rsidRDefault="00EF3788" w:rsidP="00167260">
      <w:pPr>
        <w:pStyle w:val="ListParagraph"/>
        <w:numPr>
          <w:ilvl w:val="0"/>
          <w:numId w:val="8"/>
        </w:numPr>
        <w:spacing w:after="0" w:line="240" w:lineRule="auto"/>
        <w:jc w:val="both"/>
        <w:rPr>
          <w:rFonts w:ascii="Arial" w:hAnsi="Arial" w:cs="Arial"/>
        </w:rPr>
      </w:pPr>
      <w:r w:rsidRPr="003376D6">
        <w:rPr>
          <w:rFonts w:ascii="Arial" w:hAnsi="Arial" w:cs="Arial"/>
        </w:rPr>
        <w:t xml:space="preserve">Alert other team members to issues of quality and risk. </w:t>
      </w:r>
    </w:p>
    <w:p w14:paraId="5AB28A98" w14:textId="77777777" w:rsidR="00EF3788" w:rsidRPr="003376D6" w:rsidRDefault="00EF3788" w:rsidP="00167260">
      <w:pPr>
        <w:pStyle w:val="ListParagraph"/>
        <w:numPr>
          <w:ilvl w:val="0"/>
          <w:numId w:val="8"/>
        </w:numPr>
        <w:spacing w:after="0" w:line="240" w:lineRule="auto"/>
        <w:jc w:val="both"/>
        <w:rPr>
          <w:rFonts w:ascii="Arial" w:hAnsi="Arial" w:cs="Arial"/>
        </w:rPr>
      </w:pPr>
      <w:r w:rsidRPr="003376D6">
        <w:rPr>
          <w:rFonts w:ascii="Arial" w:hAnsi="Arial" w:cs="Arial"/>
        </w:rPr>
        <w:t xml:space="preserve">Assess own performance and take accountability for own actions, either directly or under supervision. </w:t>
      </w:r>
    </w:p>
    <w:p w14:paraId="0E7BCAA1" w14:textId="77777777" w:rsidR="00EF3788" w:rsidRPr="003376D6" w:rsidRDefault="00EF3788" w:rsidP="00167260">
      <w:pPr>
        <w:pStyle w:val="ListParagraph"/>
        <w:numPr>
          <w:ilvl w:val="0"/>
          <w:numId w:val="8"/>
        </w:numPr>
        <w:spacing w:after="0" w:line="240" w:lineRule="auto"/>
        <w:jc w:val="both"/>
        <w:rPr>
          <w:rFonts w:ascii="Arial" w:hAnsi="Arial" w:cs="Arial"/>
        </w:rPr>
      </w:pPr>
      <w:r w:rsidRPr="003376D6">
        <w:rPr>
          <w:rFonts w:ascii="Arial" w:hAnsi="Arial" w:cs="Arial"/>
        </w:rPr>
        <w:t xml:space="preserve">Contribute to the effectiveness of the team by reflecting on own and team activities and making suggestions on ways to improve and enhance the team’s performance. </w:t>
      </w:r>
    </w:p>
    <w:p w14:paraId="3E193B0F" w14:textId="77777777" w:rsidR="00EF3788" w:rsidRPr="003376D6" w:rsidRDefault="00EF3788" w:rsidP="00167260">
      <w:pPr>
        <w:pStyle w:val="ListParagraph"/>
        <w:numPr>
          <w:ilvl w:val="0"/>
          <w:numId w:val="8"/>
        </w:numPr>
        <w:spacing w:line="240" w:lineRule="auto"/>
        <w:jc w:val="both"/>
        <w:rPr>
          <w:rFonts w:ascii="Arial" w:hAnsi="Arial" w:cs="Arial"/>
        </w:rPr>
      </w:pPr>
      <w:r w:rsidRPr="003376D6">
        <w:rPr>
          <w:rFonts w:ascii="Arial" w:hAnsi="Arial" w:cs="Arial"/>
        </w:rPr>
        <w:t xml:space="preserve">Work effectively with individuals in other agencies to meet patients’ needs. </w:t>
      </w:r>
    </w:p>
    <w:p w14:paraId="68FB8D9B" w14:textId="77777777" w:rsidR="00EF3788" w:rsidRPr="003376D6" w:rsidRDefault="00EF3788" w:rsidP="00167260">
      <w:pPr>
        <w:pStyle w:val="ListParagraph"/>
        <w:numPr>
          <w:ilvl w:val="0"/>
          <w:numId w:val="8"/>
        </w:numPr>
        <w:spacing w:line="240" w:lineRule="auto"/>
        <w:jc w:val="both"/>
        <w:rPr>
          <w:rFonts w:ascii="Arial" w:hAnsi="Arial" w:cs="Arial"/>
        </w:rPr>
      </w:pPr>
      <w:r w:rsidRPr="003376D6">
        <w:rPr>
          <w:rFonts w:ascii="Arial" w:hAnsi="Arial" w:cs="Arial"/>
        </w:rPr>
        <w:t xml:space="preserve">Effectively manage own time, workload and resources. </w:t>
      </w:r>
    </w:p>
    <w:p w14:paraId="15746760" w14:textId="14EAAAAC" w:rsidR="00167260" w:rsidRDefault="00167260" w:rsidP="00167260">
      <w:pPr>
        <w:jc w:val="both"/>
        <w:rPr>
          <w:rFonts w:ascii="Arial" w:hAnsi="Arial" w:cs="Arial"/>
          <w:b/>
        </w:rPr>
      </w:pPr>
    </w:p>
    <w:p w14:paraId="2DAE8F37" w14:textId="77777777" w:rsidR="00EF3788" w:rsidRPr="003376D6" w:rsidRDefault="00EF3788" w:rsidP="003376D6">
      <w:pPr>
        <w:spacing w:after="0" w:line="240" w:lineRule="auto"/>
        <w:jc w:val="both"/>
        <w:rPr>
          <w:rFonts w:ascii="Arial" w:hAnsi="Arial" w:cs="Arial"/>
          <w:b/>
        </w:rPr>
      </w:pPr>
      <w:r w:rsidRPr="003376D6">
        <w:rPr>
          <w:rFonts w:ascii="Arial" w:hAnsi="Arial" w:cs="Arial"/>
          <w:b/>
        </w:rPr>
        <w:t xml:space="preserve">Contribution to the implementation of services </w:t>
      </w:r>
    </w:p>
    <w:p w14:paraId="1CB8F372" w14:textId="77777777" w:rsidR="00EF3788" w:rsidRPr="003376D6" w:rsidRDefault="00EF3788" w:rsidP="003376D6">
      <w:pPr>
        <w:spacing w:after="0" w:line="240" w:lineRule="auto"/>
        <w:jc w:val="both"/>
        <w:rPr>
          <w:rFonts w:ascii="Arial" w:hAnsi="Arial" w:cs="Arial"/>
        </w:rPr>
      </w:pPr>
      <w:r w:rsidRPr="003376D6">
        <w:rPr>
          <w:rFonts w:ascii="Arial" w:hAnsi="Arial" w:cs="Arial"/>
        </w:rPr>
        <w:t xml:space="preserve">The postholder will: </w:t>
      </w:r>
    </w:p>
    <w:p w14:paraId="7E60144F" w14:textId="77777777" w:rsidR="00EF3788" w:rsidRPr="003376D6" w:rsidRDefault="00EF3788" w:rsidP="003376D6">
      <w:pPr>
        <w:pStyle w:val="ListParagraph"/>
        <w:numPr>
          <w:ilvl w:val="0"/>
          <w:numId w:val="9"/>
        </w:numPr>
        <w:spacing w:line="240" w:lineRule="auto"/>
        <w:jc w:val="both"/>
        <w:rPr>
          <w:rFonts w:ascii="Arial" w:hAnsi="Arial" w:cs="Arial"/>
        </w:rPr>
      </w:pPr>
      <w:r w:rsidRPr="003376D6">
        <w:rPr>
          <w:rFonts w:ascii="Arial" w:hAnsi="Arial" w:cs="Arial"/>
        </w:rPr>
        <w:t xml:space="preserve">Apply practice policies, standards and guidance. </w:t>
      </w:r>
    </w:p>
    <w:p w14:paraId="46F807DF" w14:textId="77777777" w:rsidR="00EF3788" w:rsidRPr="003376D6" w:rsidRDefault="00EF3788" w:rsidP="003376D6">
      <w:pPr>
        <w:pStyle w:val="ListParagraph"/>
        <w:numPr>
          <w:ilvl w:val="0"/>
          <w:numId w:val="9"/>
        </w:numPr>
        <w:spacing w:line="240" w:lineRule="auto"/>
        <w:jc w:val="both"/>
        <w:rPr>
          <w:rFonts w:ascii="Arial" w:hAnsi="Arial" w:cs="Arial"/>
        </w:rPr>
      </w:pPr>
      <w:r w:rsidRPr="003376D6">
        <w:rPr>
          <w:rFonts w:ascii="Arial" w:hAnsi="Arial" w:cs="Arial"/>
        </w:rPr>
        <w:t xml:space="preserve">Discuss with other members of the team how the policies, standards and guidelines will affect own work. </w:t>
      </w:r>
    </w:p>
    <w:p w14:paraId="3452C284" w14:textId="77777777" w:rsidR="00EF3788" w:rsidRDefault="00EF3788" w:rsidP="003376D6">
      <w:pPr>
        <w:pStyle w:val="ListParagraph"/>
        <w:numPr>
          <w:ilvl w:val="0"/>
          <w:numId w:val="9"/>
        </w:numPr>
        <w:spacing w:line="240" w:lineRule="auto"/>
        <w:jc w:val="both"/>
        <w:rPr>
          <w:rFonts w:ascii="Arial" w:hAnsi="Arial" w:cs="Arial"/>
        </w:rPr>
      </w:pPr>
      <w:r w:rsidRPr="003376D6">
        <w:rPr>
          <w:rFonts w:ascii="Arial" w:hAnsi="Arial" w:cs="Arial"/>
        </w:rPr>
        <w:t xml:space="preserve">Participate in audit where appropriate </w:t>
      </w:r>
    </w:p>
    <w:p w14:paraId="6E62D63B" w14:textId="77777777" w:rsidR="00A15176" w:rsidRPr="00A15176" w:rsidRDefault="00A15176" w:rsidP="00A15176">
      <w:pPr>
        <w:spacing w:after="0" w:line="240" w:lineRule="auto"/>
        <w:jc w:val="both"/>
        <w:rPr>
          <w:rFonts w:ascii="Arial" w:hAnsi="Arial" w:cs="Arial"/>
          <w:bCs/>
        </w:rPr>
      </w:pPr>
      <w:proofErr w:type="gramStart"/>
      <w:r w:rsidRPr="00A15176">
        <w:rPr>
          <w:rFonts w:ascii="Arial" w:hAnsi="Arial" w:cs="Arial"/>
          <w:bCs/>
        </w:rPr>
        <w:t>Social Media</w:t>
      </w:r>
      <w:proofErr w:type="gramEnd"/>
      <w:r w:rsidRPr="00A15176">
        <w:rPr>
          <w:rFonts w:ascii="Arial" w:hAnsi="Arial" w:cs="Arial"/>
          <w:bCs/>
        </w:rPr>
        <w:t xml:space="preserve"> and designated other websites cannot be accessed on SAH Computers. Personal mobile phones should not be accessed during working hours.</w:t>
      </w:r>
    </w:p>
    <w:p w14:paraId="60C18034" w14:textId="77777777" w:rsidR="00A15176" w:rsidRPr="00A15176" w:rsidRDefault="00A15176" w:rsidP="00A15176">
      <w:pPr>
        <w:spacing w:after="0" w:line="240" w:lineRule="auto"/>
        <w:jc w:val="both"/>
        <w:rPr>
          <w:rFonts w:ascii="Arial" w:hAnsi="Arial" w:cs="Arial"/>
          <w:bCs/>
        </w:rPr>
      </w:pPr>
    </w:p>
    <w:p w14:paraId="7A6044F2" w14:textId="5A41F3FE" w:rsidR="00A15176" w:rsidRDefault="00A15176" w:rsidP="00A15176">
      <w:pPr>
        <w:spacing w:after="0" w:line="240" w:lineRule="auto"/>
        <w:jc w:val="both"/>
        <w:rPr>
          <w:rFonts w:ascii="Arial" w:hAnsi="Arial" w:cs="Arial"/>
          <w:bCs/>
        </w:rPr>
      </w:pPr>
      <w:r w:rsidRPr="00A15176">
        <w:rPr>
          <w:rFonts w:ascii="Arial" w:hAnsi="Arial" w:cs="Arial"/>
          <w:bCs/>
        </w:rPr>
        <w:t>The details contained in this Job Description are not exhaustive and may change as the post develops.</w:t>
      </w:r>
    </w:p>
    <w:p w14:paraId="2F3A4FAF" w14:textId="77777777" w:rsidR="00A15176" w:rsidRPr="00A15176" w:rsidRDefault="00A15176" w:rsidP="00A15176">
      <w:pPr>
        <w:spacing w:after="0" w:line="240" w:lineRule="auto"/>
        <w:jc w:val="both"/>
        <w:rPr>
          <w:rFonts w:ascii="Arial" w:hAnsi="Arial" w:cs="Arial"/>
          <w:bCs/>
        </w:rPr>
      </w:pPr>
    </w:p>
    <w:p w14:paraId="4BCBD6C4" w14:textId="02C19B6A" w:rsidR="00EF3788" w:rsidRPr="003376D6" w:rsidRDefault="00EF3788" w:rsidP="003376D6">
      <w:pPr>
        <w:spacing w:after="0" w:line="240" w:lineRule="auto"/>
        <w:jc w:val="both"/>
        <w:rPr>
          <w:rFonts w:ascii="Arial" w:hAnsi="Arial" w:cs="Arial"/>
          <w:b/>
        </w:rPr>
      </w:pPr>
      <w:r w:rsidRPr="003376D6">
        <w:rPr>
          <w:rFonts w:ascii="Arial" w:hAnsi="Arial" w:cs="Arial"/>
          <w:b/>
        </w:rPr>
        <w:lastRenderedPageBreak/>
        <w:t xml:space="preserve">Working hours will be </w:t>
      </w:r>
      <w:r w:rsidR="00A15176">
        <w:rPr>
          <w:rFonts w:ascii="Arial" w:hAnsi="Arial" w:cs="Arial"/>
          <w:b/>
        </w:rPr>
        <w:t xml:space="preserve">for </w:t>
      </w:r>
      <w:r w:rsidR="00F1242A">
        <w:rPr>
          <w:rFonts w:ascii="Arial" w:hAnsi="Arial" w:cs="Arial"/>
          <w:b/>
        </w:rPr>
        <w:t>37.5</w:t>
      </w:r>
      <w:r w:rsidR="00A15176" w:rsidRPr="00A15176">
        <w:rPr>
          <w:rFonts w:ascii="Arial" w:hAnsi="Arial" w:cs="Arial"/>
          <w:b/>
        </w:rPr>
        <w:t xml:space="preserve"> hours/we</w:t>
      </w:r>
      <w:r w:rsidR="00015D98">
        <w:rPr>
          <w:rFonts w:ascii="Arial" w:hAnsi="Arial" w:cs="Arial"/>
          <w:b/>
        </w:rPr>
        <w:t>ek. Set patterns can be discussed and agreed with the Head of Social</w:t>
      </w:r>
      <w:r w:rsidR="00890FEF">
        <w:rPr>
          <w:rFonts w:ascii="Arial" w:hAnsi="Arial" w:cs="Arial"/>
          <w:b/>
        </w:rPr>
        <w:t xml:space="preserve"> Prescribing and can includes 8am-8pm Mon – Sat.</w:t>
      </w:r>
    </w:p>
    <w:p w14:paraId="65FAF5FE" w14:textId="77777777" w:rsidR="00EF3788" w:rsidRPr="003376D6" w:rsidRDefault="00EF3788" w:rsidP="003376D6">
      <w:pPr>
        <w:spacing w:after="0" w:line="240" w:lineRule="auto"/>
        <w:jc w:val="both"/>
        <w:rPr>
          <w:rFonts w:ascii="Arial" w:hAnsi="Arial" w:cs="Arial"/>
          <w:b/>
        </w:rPr>
      </w:pPr>
    </w:p>
    <w:p w14:paraId="6DB1A483" w14:textId="77777777" w:rsidR="00EF3788" w:rsidRDefault="00EF3788" w:rsidP="003376D6">
      <w:pPr>
        <w:autoSpaceDE w:val="0"/>
        <w:autoSpaceDN w:val="0"/>
        <w:adjustRightInd w:val="0"/>
        <w:spacing w:after="0" w:line="240" w:lineRule="auto"/>
        <w:jc w:val="both"/>
        <w:rPr>
          <w:rFonts w:ascii="Arial" w:hAnsi="Arial" w:cs="Arial"/>
          <w:b/>
          <w:color w:val="000000"/>
        </w:rPr>
      </w:pPr>
    </w:p>
    <w:p w14:paraId="625CF8AE" w14:textId="77777777" w:rsidR="002D2A9D" w:rsidRDefault="002D2A9D" w:rsidP="003376D6">
      <w:pPr>
        <w:autoSpaceDE w:val="0"/>
        <w:autoSpaceDN w:val="0"/>
        <w:adjustRightInd w:val="0"/>
        <w:spacing w:after="0" w:line="240" w:lineRule="auto"/>
        <w:jc w:val="both"/>
        <w:rPr>
          <w:rFonts w:ascii="Arial" w:hAnsi="Arial" w:cs="Arial"/>
          <w:b/>
          <w:color w:val="000000"/>
        </w:rPr>
      </w:pPr>
    </w:p>
    <w:p w14:paraId="28D8CE78" w14:textId="77777777" w:rsidR="002D2A9D" w:rsidRDefault="002D2A9D" w:rsidP="003376D6">
      <w:pPr>
        <w:autoSpaceDE w:val="0"/>
        <w:autoSpaceDN w:val="0"/>
        <w:adjustRightInd w:val="0"/>
        <w:spacing w:after="0" w:line="240" w:lineRule="auto"/>
        <w:jc w:val="both"/>
        <w:rPr>
          <w:rFonts w:ascii="Arial" w:hAnsi="Arial" w:cs="Arial"/>
          <w:b/>
          <w:color w:val="000000"/>
        </w:rPr>
      </w:pPr>
    </w:p>
    <w:p w14:paraId="5B41C9E3" w14:textId="77777777" w:rsidR="002D2A9D" w:rsidRDefault="002D2A9D" w:rsidP="003376D6">
      <w:pPr>
        <w:autoSpaceDE w:val="0"/>
        <w:autoSpaceDN w:val="0"/>
        <w:adjustRightInd w:val="0"/>
        <w:spacing w:after="0" w:line="240" w:lineRule="auto"/>
        <w:jc w:val="both"/>
        <w:rPr>
          <w:rFonts w:ascii="Arial" w:hAnsi="Arial" w:cs="Arial"/>
          <w:b/>
          <w:color w:val="000000"/>
        </w:rPr>
      </w:pPr>
    </w:p>
    <w:p w14:paraId="1F21D8E1" w14:textId="77777777" w:rsidR="002D2A9D" w:rsidRPr="003376D6" w:rsidRDefault="002D2A9D" w:rsidP="003376D6">
      <w:pPr>
        <w:autoSpaceDE w:val="0"/>
        <w:autoSpaceDN w:val="0"/>
        <w:adjustRightInd w:val="0"/>
        <w:spacing w:after="0" w:line="240" w:lineRule="auto"/>
        <w:jc w:val="both"/>
        <w:rPr>
          <w:rFonts w:ascii="Arial" w:hAnsi="Arial" w:cs="Arial"/>
          <w:b/>
          <w:color w:val="000000"/>
        </w:rPr>
      </w:pPr>
    </w:p>
    <w:tbl>
      <w:tblPr>
        <w:tblStyle w:val="TableGrid"/>
        <w:tblW w:w="0" w:type="auto"/>
        <w:tblInd w:w="0" w:type="dxa"/>
        <w:tblLook w:val="04A0" w:firstRow="1" w:lastRow="0" w:firstColumn="1" w:lastColumn="0" w:noHBand="0" w:noVBand="1"/>
      </w:tblPr>
      <w:tblGrid>
        <w:gridCol w:w="4528"/>
        <w:gridCol w:w="4488"/>
      </w:tblGrid>
      <w:tr w:rsidR="00EF3788" w:rsidRPr="003376D6" w14:paraId="340FD953"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1157F"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Postholder’s Signature:</w:t>
            </w:r>
          </w:p>
          <w:p w14:paraId="6BA29628"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76162" w14:textId="77777777" w:rsidR="00EF3788" w:rsidRPr="003376D6" w:rsidRDefault="00EF3788" w:rsidP="003376D6">
            <w:pPr>
              <w:autoSpaceDE w:val="0"/>
              <w:autoSpaceDN w:val="0"/>
              <w:adjustRightInd w:val="0"/>
              <w:jc w:val="both"/>
              <w:rPr>
                <w:rFonts w:ascii="Arial" w:hAnsi="Arial" w:cs="Arial"/>
                <w:b/>
                <w:bCs/>
                <w:color w:val="000000"/>
              </w:rPr>
            </w:pPr>
          </w:p>
        </w:tc>
      </w:tr>
      <w:tr w:rsidR="00EF3788" w:rsidRPr="003376D6" w14:paraId="1F00C8F1"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10E22"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Date:</w:t>
            </w:r>
          </w:p>
          <w:p w14:paraId="2C58050C"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656E7" w14:textId="77777777" w:rsidR="00EF3788" w:rsidRPr="003376D6" w:rsidRDefault="00EF3788" w:rsidP="003376D6">
            <w:pPr>
              <w:autoSpaceDE w:val="0"/>
              <w:autoSpaceDN w:val="0"/>
              <w:adjustRightInd w:val="0"/>
              <w:jc w:val="both"/>
              <w:rPr>
                <w:rFonts w:ascii="Arial" w:hAnsi="Arial" w:cs="Arial"/>
                <w:b/>
                <w:bCs/>
                <w:color w:val="000000"/>
              </w:rPr>
            </w:pPr>
          </w:p>
        </w:tc>
      </w:tr>
      <w:tr w:rsidR="00EF3788" w:rsidRPr="003376D6" w14:paraId="2323FE6B"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29840A"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Signed on behalf of St Austell Healthcare:</w:t>
            </w:r>
          </w:p>
          <w:p w14:paraId="5FBB6034"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668C60" w14:textId="77777777" w:rsidR="00EF3788" w:rsidRPr="003376D6" w:rsidRDefault="00EF3788" w:rsidP="003376D6">
            <w:pPr>
              <w:autoSpaceDE w:val="0"/>
              <w:autoSpaceDN w:val="0"/>
              <w:adjustRightInd w:val="0"/>
              <w:jc w:val="both"/>
              <w:rPr>
                <w:rFonts w:ascii="Arial" w:hAnsi="Arial" w:cs="Arial"/>
                <w:b/>
                <w:bCs/>
                <w:color w:val="000000"/>
              </w:rPr>
            </w:pPr>
          </w:p>
        </w:tc>
      </w:tr>
      <w:tr w:rsidR="00EF3788" w:rsidRPr="003376D6" w14:paraId="5A96D295"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E4038C"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Date:</w:t>
            </w:r>
          </w:p>
          <w:p w14:paraId="6468DFEF"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63B801" w14:textId="77777777" w:rsidR="00EF3788" w:rsidRPr="003376D6" w:rsidRDefault="00EF3788" w:rsidP="003376D6">
            <w:pPr>
              <w:autoSpaceDE w:val="0"/>
              <w:autoSpaceDN w:val="0"/>
              <w:adjustRightInd w:val="0"/>
              <w:jc w:val="both"/>
              <w:rPr>
                <w:rFonts w:ascii="Arial" w:hAnsi="Arial" w:cs="Arial"/>
                <w:b/>
                <w:bCs/>
                <w:color w:val="000000"/>
              </w:rPr>
            </w:pPr>
          </w:p>
        </w:tc>
      </w:tr>
    </w:tbl>
    <w:p w14:paraId="67197E43" w14:textId="77777777" w:rsidR="00C2466A" w:rsidRDefault="00C2466A" w:rsidP="00686608">
      <w:pPr>
        <w:pStyle w:val="ListParagraph"/>
        <w:tabs>
          <w:tab w:val="left" w:pos="5400"/>
        </w:tabs>
        <w:ind w:left="0"/>
        <w:rPr>
          <w:rFonts w:ascii="Arial" w:hAnsi="Arial" w:cs="Arial"/>
          <w:b/>
        </w:rPr>
      </w:pPr>
      <w:r>
        <w:rPr>
          <w:rFonts w:ascii="Arial" w:hAnsi="Arial" w:cs="Arial"/>
          <w:b/>
        </w:rPr>
        <w:br w:type="page"/>
      </w:r>
    </w:p>
    <w:p w14:paraId="482819BD" w14:textId="77777777" w:rsidR="00651FA6" w:rsidRPr="00E32392" w:rsidRDefault="00651FA6" w:rsidP="00651FA6">
      <w:pPr>
        <w:pStyle w:val="ListParagraph"/>
        <w:ind w:left="0"/>
        <w:jc w:val="center"/>
        <w:rPr>
          <w:rFonts w:ascii="Arial" w:hAnsi="Arial" w:cs="Arial"/>
          <w:b/>
        </w:rPr>
      </w:pPr>
      <w:r w:rsidRPr="00E32392">
        <w:rPr>
          <w:rFonts w:ascii="Arial" w:hAnsi="Arial" w:cs="Arial"/>
          <w:b/>
        </w:rPr>
        <w:lastRenderedPageBreak/>
        <w:t>Person Specification</w:t>
      </w:r>
    </w:p>
    <w:p w14:paraId="4F20A2A8" w14:textId="77777777" w:rsidR="00A15176" w:rsidRDefault="00A15176" w:rsidP="00A15176">
      <w:pPr>
        <w:jc w:val="center"/>
        <w:rPr>
          <w:rFonts w:ascii="Arial" w:hAnsi="Arial" w:cs="Arial"/>
        </w:rPr>
      </w:pPr>
      <w:r>
        <w:rPr>
          <w:rFonts w:ascii="Arial" w:hAnsi="Arial" w:cs="Arial"/>
        </w:rPr>
        <w:t xml:space="preserve">This form lists the essential and desirable requirements </w:t>
      </w:r>
      <w:proofErr w:type="gramStart"/>
      <w:r>
        <w:rPr>
          <w:rFonts w:ascii="Arial" w:hAnsi="Arial" w:cs="Arial"/>
        </w:rPr>
        <w:t>in order to</w:t>
      </w:r>
      <w:proofErr w:type="gramEnd"/>
      <w:r>
        <w:rPr>
          <w:rFonts w:ascii="Arial" w:hAnsi="Arial" w:cs="Arial"/>
        </w:rPr>
        <w:t xml:space="preserve"> do the job. Applicants will be shortlisted solely on the extent to which they meet these requirements.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559"/>
        <w:gridCol w:w="2827"/>
        <w:gridCol w:w="547"/>
        <w:gridCol w:w="1417"/>
        <w:gridCol w:w="1418"/>
      </w:tblGrid>
      <w:tr w:rsidR="00A15176" w:rsidRPr="00A15176" w14:paraId="4EA82C88" w14:textId="77777777" w:rsidTr="00A72AC7">
        <w:trPr>
          <w:trHeight w:val="581"/>
        </w:trPr>
        <w:tc>
          <w:tcPr>
            <w:tcW w:w="140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28E11C" w14:textId="77777777" w:rsidR="00651FA6" w:rsidRPr="00A15176" w:rsidRDefault="00651FA6" w:rsidP="00910475">
            <w:pPr>
              <w:rPr>
                <w:rFonts w:ascii="Arial" w:hAnsi="Arial" w:cs="Arial"/>
                <w:b/>
              </w:rPr>
            </w:pPr>
            <w:r w:rsidRPr="00A15176">
              <w:rPr>
                <w:rFonts w:ascii="Arial" w:hAnsi="Arial" w:cs="Arial"/>
                <w:b/>
              </w:rPr>
              <w:t>Job Title:</w:t>
            </w:r>
          </w:p>
        </w:tc>
        <w:tc>
          <w:tcPr>
            <w:tcW w:w="2559" w:type="dxa"/>
            <w:tcBorders>
              <w:top w:val="single" w:sz="4" w:space="0" w:color="auto"/>
              <w:left w:val="single" w:sz="4" w:space="0" w:color="auto"/>
              <w:bottom w:val="single" w:sz="4" w:space="0" w:color="auto"/>
              <w:right w:val="single" w:sz="4" w:space="0" w:color="auto"/>
            </w:tcBorders>
            <w:vAlign w:val="center"/>
            <w:hideMark/>
          </w:tcPr>
          <w:p w14:paraId="4050D932" w14:textId="708A0501" w:rsidR="00651FA6" w:rsidRPr="00A15176" w:rsidRDefault="004F54F6" w:rsidP="00910475">
            <w:pPr>
              <w:rPr>
                <w:rFonts w:ascii="Arial" w:hAnsi="Arial" w:cs="Arial"/>
                <w:b/>
              </w:rPr>
            </w:pPr>
            <w:proofErr w:type="spellStart"/>
            <w:r>
              <w:rPr>
                <w:rFonts w:ascii="Arial" w:hAnsi="Arial" w:cs="Arial"/>
                <w:b/>
              </w:rPr>
              <w:t>WorkWellCoach</w:t>
            </w:r>
            <w:proofErr w:type="spellEnd"/>
          </w:p>
        </w:tc>
        <w:tc>
          <w:tcPr>
            <w:tcW w:w="282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A92DD3" w14:textId="77777777" w:rsidR="00651FA6" w:rsidRPr="00A15176" w:rsidRDefault="00651FA6" w:rsidP="00910475">
            <w:pPr>
              <w:rPr>
                <w:rFonts w:ascii="Arial" w:hAnsi="Arial" w:cs="Arial"/>
                <w:b/>
              </w:rPr>
            </w:pPr>
            <w:r w:rsidRPr="00A15176">
              <w:rPr>
                <w:rFonts w:ascii="Arial" w:hAnsi="Arial" w:cs="Arial"/>
                <w:b/>
              </w:rPr>
              <w:t>Accountable To:</w:t>
            </w:r>
          </w:p>
        </w:tc>
        <w:tc>
          <w:tcPr>
            <w:tcW w:w="3382" w:type="dxa"/>
            <w:gridSpan w:val="3"/>
            <w:tcBorders>
              <w:top w:val="single" w:sz="4" w:space="0" w:color="auto"/>
              <w:left w:val="single" w:sz="4" w:space="0" w:color="auto"/>
              <w:bottom w:val="single" w:sz="4" w:space="0" w:color="auto"/>
              <w:right w:val="single" w:sz="4" w:space="0" w:color="auto"/>
            </w:tcBorders>
            <w:vAlign w:val="center"/>
            <w:hideMark/>
          </w:tcPr>
          <w:p w14:paraId="0D4FEF9E" w14:textId="77777777" w:rsidR="00651FA6" w:rsidRPr="00A15176" w:rsidRDefault="00651FA6" w:rsidP="00910475">
            <w:pPr>
              <w:rPr>
                <w:rFonts w:ascii="Arial" w:hAnsi="Arial" w:cs="Arial"/>
                <w:b/>
              </w:rPr>
            </w:pPr>
            <w:r w:rsidRPr="00A15176">
              <w:rPr>
                <w:rFonts w:ascii="Arial" w:hAnsi="Arial" w:cs="Arial"/>
                <w:b/>
              </w:rPr>
              <w:t>Head of Social Prescribing</w:t>
            </w:r>
          </w:p>
        </w:tc>
      </w:tr>
      <w:tr w:rsidR="00651FA6" w14:paraId="49BE5C51"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6F35669" w14:textId="77777777" w:rsidR="00651FA6" w:rsidRDefault="00651FA6" w:rsidP="00910475">
            <w:pPr>
              <w:pStyle w:val="Default"/>
              <w:jc w:val="center"/>
              <w:rPr>
                <w:sz w:val="22"/>
                <w:szCs w:val="22"/>
              </w:rPr>
            </w:pPr>
            <w:r>
              <w:rPr>
                <w:b/>
                <w:bCs/>
                <w:sz w:val="22"/>
                <w:szCs w:val="22"/>
              </w:rPr>
              <w:t>Criteria</w:t>
            </w:r>
          </w:p>
        </w:tc>
        <w:tc>
          <w:tcPr>
            <w:tcW w:w="1417" w:type="dxa"/>
            <w:tcBorders>
              <w:top w:val="single" w:sz="4" w:space="0" w:color="auto"/>
              <w:left w:val="single" w:sz="4" w:space="0" w:color="auto"/>
              <w:bottom w:val="single" w:sz="4" w:space="0" w:color="auto"/>
              <w:right w:val="single" w:sz="4" w:space="0" w:color="auto"/>
            </w:tcBorders>
            <w:hideMark/>
          </w:tcPr>
          <w:p w14:paraId="2046DE8D" w14:textId="77777777" w:rsidR="00651FA6" w:rsidRDefault="00651FA6" w:rsidP="00910475">
            <w:pPr>
              <w:jc w:val="center"/>
              <w:rPr>
                <w:rFonts w:ascii="Arial" w:hAnsi="Arial" w:cs="Arial"/>
                <w:b/>
                <w:sz w:val="24"/>
                <w:szCs w:val="24"/>
              </w:rPr>
            </w:pPr>
            <w:r>
              <w:rPr>
                <w:rFonts w:ascii="Arial" w:hAnsi="Arial" w:cs="Arial"/>
                <w:b/>
              </w:rPr>
              <w:t>Essential</w:t>
            </w:r>
          </w:p>
        </w:tc>
        <w:tc>
          <w:tcPr>
            <w:tcW w:w="1418" w:type="dxa"/>
            <w:tcBorders>
              <w:top w:val="single" w:sz="4" w:space="0" w:color="auto"/>
              <w:left w:val="single" w:sz="4" w:space="0" w:color="auto"/>
              <w:bottom w:val="single" w:sz="4" w:space="0" w:color="auto"/>
              <w:right w:val="single" w:sz="4" w:space="0" w:color="auto"/>
            </w:tcBorders>
            <w:hideMark/>
          </w:tcPr>
          <w:p w14:paraId="59D489FC" w14:textId="77777777" w:rsidR="00651FA6" w:rsidRDefault="00651FA6" w:rsidP="00910475">
            <w:pPr>
              <w:jc w:val="center"/>
              <w:rPr>
                <w:rFonts w:ascii="Arial" w:hAnsi="Arial" w:cs="Arial"/>
                <w:b/>
                <w:sz w:val="24"/>
                <w:szCs w:val="24"/>
              </w:rPr>
            </w:pPr>
            <w:r>
              <w:rPr>
                <w:rFonts w:ascii="Arial" w:hAnsi="Arial" w:cs="Arial"/>
                <w:b/>
              </w:rPr>
              <w:t>Desirable</w:t>
            </w:r>
          </w:p>
        </w:tc>
      </w:tr>
      <w:tr w:rsidR="00651FA6" w14:paraId="1B5451A3"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26E86C1D" w14:textId="77777777" w:rsidR="00651FA6" w:rsidRDefault="00651FA6" w:rsidP="00910475">
            <w:pPr>
              <w:pStyle w:val="Default"/>
              <w:rPr>
                <w:color w:val="auto"/>
                <w:sz w:val="22"/>
                <w:szCs w:val="22"/>
              </w:rPr>
            </w:pPr>
            <w:r>
              <w:rPr>
                <w:b/>
                <w:color w:val="auto"/>
              </w:rPr>
              <w:t>Personal Qualities &amp; Attributes</w:t>
            </w:r>
            <w:r>
              <w:rPr>
                <w:b/>
                <w:bCs/>
                <w:color w:val="auto"/>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3D886276"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34361F1C" w14:textId="77777777" w:rsidR="00651FA6" w:rsidRDefault="00651FA6" w:rsidP="00910475">
            <w:pPr>
              <w:jc w:val="center"/>
              <w:rPr>
                <w:rFonts w:ascii="Arial" w:hAnsi="Arial" w:cs="Arial"/>
                <w:color w:val="FFFFFF"/>
                <w:sz w:val="24"/>
                <w:szCs w:val="24"/>
              </w:rPr>
            </w:pPr>
          </w:p>
        </w:tc>
      </w:tr>
      <w:tr w:rsidR="00651FA6" w14:paraId="6DD0770F"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0CCC933D" w14:textId="77777777" w:rsidR="00651FA6" w:rsidRDefault="00651FA6" w:rsidP="00910475">
            <w:pPr>
              <w:rPr>
                <w:rFonts w:ascii="Arial" w:hAnsi="Arial" w:cs="Arial"/>
                <w:sz w:val="24"/>
                <w:szCs w:val="24"/>
              </w:rPr>
            </w:pPr>
            <w:r>
              <w:rPr>
                <w:rFonts w:ascii="Arial" w:hAnsi="Arial" w:cs="Arial"/>
              </w:rPr>
              <w:t>Ability to listen, empathise with people and provide person-centred support in a non-judgemental way</w:t>
            </w:r>
          </w:p>
        </w:tc>
        <w:tc>
          <w:tcPr>
            <w:tcW w:w="1417" w:type="dxa"/>
            <w:tcBorders>
              <w:top w:val="single" w:sz="4" w:space="0" w:color="auto"/>
              <w:left w:val="single" w:sz="4" w:space="0" w:color="auto"/>
              <w:bottom w:val="single" w:sz="4" w:space="0" w:color="auto"/>
              <w:right w:val="single" w:sz="4" w:space="0" w:color="auto"/>
            </w:tcBorders>
            <w:hideMark/>
          </w:tcPr>
          <w:p w14:paraId="1F394768"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737515C1" w14:textId="77777777" w:rsidR="00651FA6" w:rsidRDefault="00651FA6" w:rsidP="00910475">
            <w:pPr>
              <w:jc w:val="center"/>
              <w:rPr>
                <w:rFonts w:ascii="Arial" w:hAnsi="Arial" w:cs="Arial"/>
                <w:sz w:val="24"/>
                <w:szCs w:val="24"/>
              </w:rPr>
            </w:pPr>
          </w:p>
        </w:tc>
      </w:tr>
      <w:tr w:rsidR="00651FA6" w14:paraId="5F5B5266"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17474A8" w14:textId="77777777" w:rsidR="00651FA6" w:rsidRDefault="00651FA6" w:rsidP="00910475">
            <w:pPr>
              <w:pStyle w:val="Default"/>
              <w:rPr>
                <w:sz w:val="22"/>
                <w:szCs w:val="22"/>
              </w:rPr>
            </w:pPr>
            <w:r>
              <w:rPr>
                <w:sz w:val="22"/>
                <w:szCs w:val="22"/>
              </w:rPr>
              <w:t xml:space="preserve">Able to get along with people from all backgrounds and communities, respecting lifestyles and diversity </w:t>
            </w:r>
          </w:p>
        </w:tc>
        <w:tc>
          <w:tcPr>
            <w:tcW w:w="1417" w:type="dxa"/>
            <w:tcBorders>
              <w:top w:val="single" w:sz="4" w:space="0" w:color="auto"/>
              <w:left w:val="single" w:sz="4" w:space="0" w:color="auto"/>
              <w:bottom w:val="single" w:sz="4" w:space="0" w:color="auto"/>
              <w:right w:val="single" w:sz="4" w:space="0" w:color="auto"/>
            </w:tcBorders>
            <w:hideMark/>
          </w:tcPr>
          <w:p w14:paraId="1BAC34C3"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870EDB0" w14:textId="77777777" w:rsidR="00651FA6" w:rsidRDefault="00651FA6" w:rsidP="00910475">
            <w:pPr>
              <w:jc w:val="center"/>
              <w:rPr>
                <w:rFonts w:ascii="Arial" w:hAnsi="Arial" w:cs="Arial"/>
                <w:sz w:val="24"/>
                <w:szCs w:val="24"/>
              </w:rPr>
            </w:pPr>
          </w:p>
        </w:tc>
      </w:tr>
      <w:tr w:rsidR="00651FA6" w14:paraId="7B6CBF5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D750E9C" w14:textId="77777777" w:rsidR="00651FA6" w:rsidRDefault="00651FA6" w:rsidP="00910475">
            <w:pPr>
              <w:pStyle w:val="Default"/>
              <w:rPr>
                <w:sz w:val="22"/>
                <w:szCs w:val="22"/>
              </w:rPr>
            </w:pPr>
            <w:r>
              <w:rPr>
                <w:sz w:val="22"/>
                <w:szCs w:val="22"/>
              </w:rPr>
              <w:t xml:space="preserve">Commitment to reducing health inequalities and proactively working to reach people from all communities </w:t>
            </w:r>
          </w:p>
        </w:tc>
        <w:tc>
          <w:tcPr>
            <w:tcW w:w="1417" w:type="dxa"/>
            <w:tcBorders>
              <w:top w:val="single" w:sz="4" w:space="0" w:color="auto"/>
              <w:left w:val="single" w:sz="4" w:space="0" w:color="auto"/>
              <w:bottom w:val="single" w:sz="4" w:space="0" w:color="auto"/>
              <w:right w:val="single" w:sz="4" w:space="0" w:color="auto"/>
            </w:tcBorders>
            <w:hideMark/>
          </w:tcPr>
          <w:p w14:paraId="1EBE64AB"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0928C07A" w14:textId="77777777" w:rsidR="00651FA6" w:rsidRDefault="00651FA6" w:rsidP="00910475">
            <w:pPr>
              <w:jc w:val="center"/>
              <w:rPr>
                <w:rFonts w:ascii="Arial" w:hAnsi="Arial" w:cs="Arial"/>
                <w:sz w:val="24"/>
                <w:szCs w:val="24"/>
              </w:rPr>
            </w:pPr>
          </w:p>
        </w:tc>
      </w:tr>
      <w:tr w:rsidR="00651FA6" w14:paraId="48F6A87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5F46CB5" w14:textId="77777777" w:rsidR="00651FA6" w:rsidRDefault="00651FA6" w:rsidP="00910475">
            <w:pPr>
              <w:pStyle w:val="Default"/>
            </w:pPr>
            <w:r>
              <w:rPr>
                <w:sz w:val="22"/>
                <w:szCs w:val="22"/>
              </w:rPr>
              <w:t xml:space="preserve">Able to support people in a way that inspires trust and confidence, motivating others to reach their potential </w:t>
            </w:r>
          </w:p>
        </w:tc>
        <w:tc>
          <w:tcPr>
            <w:tcW w:w="1417" w:type="dxa"/>
            <w:tcBorders>
              <w:top w:val="single" w:sz="4" w:space="0" w:color="auto"/>
              <w:left w:val="single" w:sz="4" w:space="0" w:color="auto"/>
              <w:bottom w:val="single" w:sz="4" w:space="0" w:color="auto"/>
              <w:right w:val="single" w:sz="4" w:space="0" w:color="auto"/>
            </w:tcBorders>
            <w:hideMark/>
          </w:tcPr>
          <w:p w14:paraId="5CFB0CFB"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62DDFFD" w14:textId="77777777" w:rsidR="00651FA6" w:rsidRDefault="00651FA6" w:rsidP="00910475">
            <w:pPr>
              <w:jc w:val="center"/>
              <w:rPr>
                <w:rFonts w:ascii="Arial" w:hAnsi="Arial" w:cs="Arial"/>
                <w:sz w:val="24"/>
                <w:szCs w:val="24"/>
              </w:rPr>
            </w:pPr>
          </w:p>
        </w:tc>
      </w:tr>
      <w:tr w:rsidR="00651FA6" w14:paraId="3DEFF06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9AA39AC" w14:textId="77777777" w:rsidR="00651FA6" w:rsidRDefault="00651FA6" w:rsidP="00910475">
            <w:pPr>
              <w:pStyle w:val="Default"/>
              <w:rPr>
                <w:sz w:val="22"/>
                <w:szCs w:val="22"/>
              </w:rPr>
            </w:pPr>
            <w:r>
              <w:rPr>
                <w:sz w:val="22"/>
                <w:szCs w:val="22"/>
              </w:rPr>
              <w:t xml:space="preserve">Ability to communicate effectively, both verbally and in writing, with people, their families, carers, community groups, partner agencies and stakeholders </w:t>
            </w:r>
          </w:p>
        </w:tc>
        <w:tc>
          <w:tcPr>
            <w:tcW w:w="1417" w:type="dxa"/>
            <w:tcBorders>
              <w:top w:val="single" w:sz="4" w:space="0" w:color="auto"/>
              <w:left w:val="single" w:sz="4" w:space="0" w:color="auto"/>
              <w:bottom w:val="single" w:sz="4" w:space="0" w:color="auto"/>
              <w:right w:val="single" w:sz="4" w:space="0" w:color="auto"/>
            </w:tcBorders>
            <w:hideMark/>
          </w:tcPr>
          <w:p w14:paraId="52733DCC"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A168B6F" w14:textId="77777777" w:rsidR="00651FA6" w:rsidRDefault="00651FA6" w:rsidP="00910475">
            <w:pPr>
              <w:jc w:val="center"/>
              <w:rPr>
                <w:rFonts w:ascii="Arial" w:hAnsi="Arial" w:cs="Arial"/>
                <w:sz w:val="24"/>
                <w:szCs w:val="24"/>
              </w:rPr>
            </w:pPr>
          </w:p>
        </w:tc>
      </w:tr>
      <w:tr w:rsidR="00651FA6" w14:paraId="6F151CD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8E55E8E" w14:textId="77777777" w:rsidR="00651FA6" w:rsidRDefault="00651FA6" w:rsidP="00910475">
            <w:pPr>
              <w:pStyle w:val="Default"/>
              <w:rPr>
                <w:sz w:val="22"/>
                <w:szCs w:val="22"/>
              </w:rPr>
            </w:pPr>
            <w:r>
              <w:rPr>
                <w:sz w:val="22"/>
                <w:szCs w:val="22"/>
              </w:rPr>
              <w:t xml:space="preserve">Ability to identify risk and assess/manage risk when working with individuals </w:t>
            </w:r>
          </w:p>
        </w:tc>
        <w:tc>
          <w:tcPr>
            <w:tcW w:w="1417" w:type="dxa"/>
            <w:tcBorders>
              <w:top w:val="single" w:sz="4" w:space="0" w:color="auto"/>
              <w:left w:val="single" w:sz="4" w:space="0" w:color="auto"/>
              <w:bottom w:val="single" w:sz="4" w:space="0" w:color="auto"/>
              <w:right w:val="single" w:sz="4" w:space="0" w:color="auto"/>
            </w:tcBorders>
            <w:hideMark/>
          </w:tcPr>
          <w:p w14:paraId="52693298"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8C6D639" w14:textId="77777777" w:rsidR="00651FA6" w:rsidRDefault="00651FA6" w:rsidP="00910475">
            <w:pPr>
              <w:jc w:val="center"/>
              <w:rPr>
                <w:rFonts w:ascii="Arial" w:hAnsi="Arial" w:cs="Arial"/>
                <w:sz w:val="24"/>
                <w:szCs w:val="24"/>
              </w:rPr>
            </w:pPr>
          </w:p>
        </w:tc>
      </w:tr>
      <w:tr w:rsidR="00651FA6" w14:paraId="6DC8BAE1"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800B05D" w14:textId="77777777" w:rsidR="00651FA6" w:rsidRDefault="00651FA6" w:rsidP="00910475">
            <w:pPr>
              <w:pStyle w:val="Default"/>
              <w:rPr>
                <w:sz w:val="22"/>
                <w:szCs w:val="22"/>
              </w:rPr>
            </w:pPr>
            <w:r>
              <w:rPr>
                <w:sz w:val="22"/>
                <w:szCs w:val="22"/>
              </w:rPr>
              <w:t xml:space="preserve">Have a strong awareness and understanding of when it is appropriate or necessary to refer people back to other health professionals/agencies, when what the person needs is beyond the scope of the link worker role – e.g. when there is a mental health need requiring a qualified practitioner </w:t>
            </w:r>
          </w:p>
        </w:tc>
        <w:tc>
          <w:tcPr>
            <w:tcW w:w="1417" w:type="dxa"/>
            <w:tcBorders>
              <w:top w:val="single" w:sz="4" w:space="0" w:color="auto"/>
              <w:left w:val="single" w:sz="4" w:space="0" w:color="auto"/>
              <w:bottom w:val="single" w:sz="4" w:space="0" w:color="auto"/>
              <w:right w:val="single" w:sz="4" w:space="0" w:color="auto"/>
            </w:tcBorders>
            <w:hideMark/>
          </w:tcPr>
          <w:p w14:paraId="6D7A9941"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35638AB" w14:textId="77777777" w:rsidR="00651FA6" w:rsidRDefault="00651FA6" w:rsidP="00910475">
            <w:pPr>
              <w:jc w:val="center"/>
              <w:rPr>
                <w:rFonts w:ascii="Arial" w:hAnsi="Arial" w:cs="Arial"/>
                <w:sz w:val="24"/>
                <w:szCs w:val="24"/>
              </w:rPr>
            </w:pPr>
          </w:p>
        </w:tc>
      </w:tr>
      <w:tr w:rsidR="00651FA6" w14:paraId="3A8B68A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8B643DF" w14:textId="77777777" w:rsidR="00651FA6" w:rsidRDefault="00651FA6" w:rsidP="00910475">
            <w:pPr>
              <w:pStyle w:val="Default"/>
              <w:rPr>
                <w:sz w:val="22"/>
                <w:szCs w:val="22"/>
              </w:rPr>
            </w:pPr>
            <w:r>
              <w:rPr>
                <w:sz w:val="22"/>
                <w:szCs w:val="22"/>
              </w:rPr>
              <w:t xml:space="preserve">Able to work from an </w:t>
            </w:r>
            <w:proofErr w:type="gramStart"/>
            <w:r>
              <w:rPr>
                <w:sz w:val="22"/>
                <w:szCs w:val="22"/>
              </w:rPr>
              <w:t>asset based</w:t>
            </w:r>
            <w:proofErr w:type="gramEnd"/>
            <w:r>
              <w:rPr>
                <w:sz w:val="22"/>
                <w:szCs w:val="22"/>
              </w:rPr>
              <w:t xml:space="preserve"> approach, building on existing community and personal assets </w:t>
            </w:r>
          </w:p>
        </w:tc>
        <w:tc>
          <w:tcPr>
            <w:tcW w:w="1417" w:type="dxa"/>
            <w:tcBorders>
              <w:top w:val="single" w:sz="4" w:space="0" w:color="auto"/>
              <w:left w:val="single" w:sz="4" w:space="0" w:color="auto"/>
              <w:bottom w:val="single" w:sz="4" w:space="0" w:color="auto"/>
              <w:right w:val="single" w:sz="4" w:space="0" w:color="auto"/>
            </w:tcBorders>
            <w:hideMark/>
          </w:tcPr>
          <w:p w14:paraId="13569EDA"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7D18C6B1" w14:textId="77777777" w:rsidR="00651FA6" w:rsidRDefault="00651FA6" w:rsidP="00910475">
            <w:pPr>
              <w:jc w:val="center"/>
              <w:rPr>
                <w:rFonts w:ascii="Arial" w:hAnsi="Arial" w:cs="Arial"/>
                <w:sz w:val="24"/>
                <w:szCs w:val="24"/>
              </w:rPr>
            </w:pPr>
          </w:p>
        </w:tc>
      </w:tr>
      <w:tr w:rsidR="001B222E" w14:paraId="5CB5B6E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13B1F0C" w14:textId="77777777" w:rsidR="001B222E" w:rsidRDefault="001B222E" w:rsidP="00910475">
            <w:pPr>
              <w:pStyle w:val="Default"/>
              <w:rPr>
                <w:sz w:val="22"/>
                <w:szCs w:val="22"/>
              </w:rPr>
            </w:pPr>
            <w:r>
              <w:rPr>
                <w:sz w:val="22"/>
                <w:szCs w:val="22"/>
              </w:rPr>
              <w:t xml:space="preserve">Ability to maintain effective working relationships and to promote collaborative practice with all colleagues </w:t>
            </w:r>
          </w:p>
        </w:tc>
        <w:tc>
          <w:tcPr>
            <w:tcW w:w="1417" w:type="dxa"/>
            <w:tcBorders>
              <w:top w:val="single" w:sz="4" w:space="0" w:color="auto"/>
              <w:left w:val="single" w:sz="4" w:space="0" w:color="auto"/>
              <w:bottom w:val="single" w:sz="4" w:space="0" w:color="auto"/>
              <w:right w:val="single" w:sz="4" w:space="0" w:color="auto"/>
            </w:tcBorders>
            <w:hideMark/>
          </w:tcPr>
          <w:p w14:paraId="2422C84F"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656B33F9" w14:textId="77777777" w:rsidR="001B222E" w:rsidRDefault="001B222E" w:rsidP="00910475">
            <w:pPr>
              <w:jc w:val="center"/>
              <w:rPr>
                <w:rFonts w:ascii="Arial" w:hAnsi="Arial" w:cs="Arial"/>
                <w:sz w:val="24"/>
                <w:szCs w:val="24"/>
              </w:rPr>
            </w:pPr>
          </w:p>
        </w:tc>
      </w:tr>
      <w:tr w:rsidR="001B222E" w14:paraId="4B9EBA6B"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2371895" w14:textId="77777777" w:rsidR="001B222E" w:rsidRDefault="001B222E" w:rsidP="00910475">
            <w:pPr>
              <w:pStyle w:val="Default"/>
              <w:rPr>
                <w:sz w:val="22"/>
                <w:szCs w:val="22"/>
              </w:rPr>
            </w:pPr>
            <w:r>
              <w:rPr>
                <w:sz w:val="22"/>
                <w:szCs w:val="22"/>
              </w:rPr>
              <w:t xml:space="preserve">Commitment to collaborative working with all local agencies (including VCSE organisations and community groups). Able to work with others to reduce hierarchies and find creative solutions to community issues </w:t>
            </w:r>
          </w:p>
        </w:tc>
        <w:tc>
          <w:tcPr>
            <w:tcW w:w="1417" w:type="dxa"/>
            <w:tcBorders>
              <w:top w:val="single" w:sz="4" w:space="0" w:color="auto"/>
              <w:left w:val="single" w:sz="4" w:space="0" w:color="auto"/>
              <w:bottom w:val="single" w:sz="4" w:space="0" w:color="auto"/>
              <w:right w:val="single" w:sz="4" w:space="0" w:color="auto"/>
            </w:tcBorders>
            <w:hideMark/>
          </w:tcPr>
          <w:p w14:paraId="56B6E358"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413C914B" w14:textId="77777777" w:rsidR="001B222E" w:rsidRDefault="001B222E" w:rsidP="00910475">
            <w:pPr>
              <w:jc w:val="center"/>
              <w:rPr>
                <w:rFonts w:ascii="Arial" w:hAnsi="Arial" w:cs="Arial"/>
                <w:sz w:val="24"/>
                <w:szCs w:val="24"/>
              </w:rPr>
            </w:pPr>
          </w:p>
        </w:tc>
      </w:tr>
      <w:tr w:rsidR="001B222E" w14:paraId="048AB81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23628259" w14:textId="77777777" w:rsidR="001B222E" w:rsidRDefault="001B222E" w:rsidP="00910475">
            <w:pPr>
              <w:pStyle w:val="Default"/>
              <w:rPr>
                <w:sz w:val="22"/>
                <w:szCs w:val="22"/>
              </w:rPr>
            </w:pPr>
            <w:r>
              <w:rPr>
                <w:sz w:val="22"/>
                <w:szCs w:val="22"/>
              </w:rPr>
              <w:t xml:space="preserve">Demonstrates personal accountability, emotional resilience and works well under pressure </w:t>
            </w:r>
          </w:p>
        </w:tc>
        <w:tc>
          <w:tcPr>
            <w:tcW w:w="1417" w:type="dxa"/>
            <w:tcBorders>
              <w:top w:val="single" w:sz="4" w:space="0" w:color="auto"/>
              <w:left w:val="single" w:sz="4" w:space="0" w:color="auto"/>
              <w:bottom w:val="single" w:sz="4" w:space="0" w:color="auto"/>
              <w:right w:val="single" w:sz="4" w:space="0" w:color="auto"/>
            </w:tcBorders>
            <w:hideMark/>
          </w:tcPr>
          <w:p w14:paraId="152F6441"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625D5DF" w14:textId="77777777" w:rsidR="001B222E" w:rsidRDefault="001B222E" w:rsidP="00910475">
            <w:pPr>
              <w:jc w:val="center"/>
              <w:rPr>
                <w:rFonts w:ascii="Arial" w:hAnsi="Arial" w:cs="Arial"/>
                <w:sz w:val="24"/>
                <w:szCs w:val="24"/>
              </w:rPr>
            </w:pPr>
          </w:p>
        </w:tc>
      </w:tr>
      <w:tr w:rsidR="001B222E" w14:paraId="012CDA6B"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58C3EE71" w14:textId="77777777" w:rsidR="001B222E" w:rsidRDefault="001B222E" w:rsidP="00910475">
            <w:pPr>
              <w:pStyle w:val="Default"/>
              <w:rPr>
                <w:sz w:val="22"/>
                <w:szCs w:val="22"/>
              </w:rPr>
            </w:pPr>
            <w:r>
              <w:rPr>
                <w:sz w:val="22"/>
                <w:szCs w:val="22"/>
              </w:rPr>
              <w:t xml:space="preserve">Ability to organise, plan and prioritise on own initiative, including when under pressure and meeting deadlines </w:t>
            </w:r>
          </w:p>
        </w:tc>
        <w:tc>
          <w:tcPr>
            <w:tcW w:w="1417" w:type="dxa"/>
            <w:tcBorders>
              <w:top w:val="single" w:sz="4" w:space="0" w:color="auto"/>
              <w:left w:val="single" w:sz="4" w:space="0" w:color="auto"/>
              <w:bottom w:val="single" w:sz="4" w:space="0" w:color="auto"/>
              <w:right w:val="single" w:sz="4" w:space="0" w:color="auto"/>
            </w:tcBorders>
            <w:hideMark/>
          </w:tcPr>
          <w:p w14:paraId="6F9F3A77"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4A92EA21" w14:textId="77777777" w:rsidR="001B222E" w:rsidRDefault="001B222E" w:rsidP="00910475">
            <w:pPr>
              <w:jc w:val="center"/>
              <w:rPr>
                <w:rFonts w:ascii="Arial" w:hAnsi="Arial" w:cs="Arial"/>
                <w:sz w:val="24"/>
                <w:szCs w:val="24"/>
              </w:rPr>
            </w:pPr>
          </w:p>
        </w:tc>
      </w:tr>
      <w:tr w:rsidR="001B222E" w14:paraId="7C7F36E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0C3F9F6" w14:textId="77777777" w:rsidR="001B222E" w:rsidRDefault="001B222E" w:rsidP="00910475">
            <w:pPr>
              <w:pStyle w:val="Default"/>
              <w:rPr>
                <w:sz w:val="22"/>
                <w:szCs w:val="22"/>
              </w:rPr>
            </w:pPr>
            <w:r>
              <w:rPr>
                <w:sz w:val="22"/>
                <w:szCs w:val="22"/>
              </w:rPr>
              <w:t xml:space="preserve">High level of written and oral communication skills </w:t>
            </w:r>
          </w:p>
        </w:tc>
        <w:tc>
          <w:tcPr>
            <w:tcW w:w="1417" w:type="dxa"/>
            <w:tcBorders>
              <w:top w:val="single" w:sz="4" w:space="0" w:color="auto"/>
              <w:left w:val="single" w:sz="4" w:space="0" w:color="auto"/>
              <w:bottom w:val="single" w:sz="4" w:space="0" w:color="auto"/>
              <w:right w:val="single" w:sz="4" w:space="0" w:color="auto"/>
            </w:tcBorders>
            <w:hideMark/>
          </w:tcPr>
          <w:p w14:paraId="695929F5"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CAB8E4F" w14:textId="77777777" w:rsidR="001B222E" w:rsidRDefault="001B222E" w:rsidP="00910475">
            <w:pPr>
              <w:jc w:val="center"/>
              <w:rPr>
                <w:rFonts w:ascii="Arial" w:hAnsi="Arial" w:cs="Arial"/>
                <w:sz w:val="24"/>
                <w:szCs w:val="24"/>
              </w:rPr>
            </w:pPr>
          </w:p>
        </w:tc>
      </w:tr>
      <w:tr w:rsidR="001B222E" w14:paraId="04D50123"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76928D6" w14:textId="77777777" w:rsidR="001B222E" w:rsidRDefault="001B222E" w:rsidP="00910475">
            <w:pPr>
              <w:pStyle w:val="Default"/>
              <w:rPr>
                <w:sz w:val="22"/>
                <w:szCs w:val="22"/>
              </w:rPr>
            </w:pPr>
            <w:r>
              <w:rPr>
                <w:sz w:val="22"/>
                <w:szCs w:val="22"/>
              </w:rPr>
              <w:t xml:space="preserve">Ability to work flexibly and enthusiastically within a team or on own initiative </w:t>
            </w:r>
          </w:p>
        </w:tc>
        <w:tc>
          <w:tcPr>
            <w:tcW w:w="1417" w:type="dxa"/>
            <w:tcBorders>
              <w:top w:val="single" w:sz="4" w:space="0" w:color="auto"/>
              <w:left w:val="single" w:sz="4" w:space="0" w:color="auto"/>
              <w:bottom w:val="single" w:sz="4" w:space="0" w:color="auto"/>
              <w:right w:val="single" w:sz="4" w:space="0" w:color="auto"/>
            </w:tcBorders>
            <w:hideMark/>
          </w:tcPr>
          <w:p w14:paraId="58505E27"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E38D1CA" w14:textId="77777777" w:rsidR="001B222E" w:rsidRDefault="001B222E" w:rsidP="00910475">
            <w:pPr>
              <w:jc w:val="center"/>
              <w:rPr>
                <w:rFonts w:ascii="Arial" w:hAnsi="Arial" w:cs="Arial"/>
                <w:sz w:val="24"/>
                <w:szCs w:val="24"/>
              </w:rPr>
            </w:pPr>
          </w:p>
        </w:tc>
      </w:tr>
      <w:tr w:rsidR="001B222E" w14:paraId="70D4957D"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A994B84" w14:textId="77777777" w:rsidR="001B222E" w:rsidRDefault="001B222E" w:rsidP="00910475">
            <w:pPr>
              <w:pStyle w:val="Default"/>
              <w:rPr>
                <w:sz w:val="22"/>
                <w:szCs w:val="22"/>
              </w:rPr>
            </w:pPr>
            <w:r>
              <w:t>Understanding of the needs of small volunteer-led community groups and ability to support their development</w:t>
            </w:r>
          </w:p>
        </w:tc>
        <w:tc>
          <w:tcPr>
            <w:tcW w:w="1417" w:type="dxa"/>
            <w:tcBorders>
              <w:top w:val="single" w:sz="4" w:space="0" w:color="auto"/>
              <w:left w:val="single" w:sz="4" w:space="0" w:color="auto"/>
              <w:bottom w:val="single" w:sz="4" w:space="0" w:color="auto"/>
              <w:right w:val="single" w:sz="4" w:space="0" w:color="auto"/>
            </w:tcBorders>
            <w:hideMark/>
          </w:tcPr>
          <w:p w14:paraId="65F302CF"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6BFA2C8" w14:textId="77777777" w:rsidR="001B222E" w:rsidRDefault="001B222E" w:rsidP="00910475">
            <w:pPr>
              <w:jc w:val="center"/>
              <w:rPr>
                <w:rFonts w:ascii="Arial" w:hAnsi="Arial" w:cs="Arial"/>
                <w:sz w:val="24"/>
                <w:szCs w:val="24"/>
              </w:rPr>
            </w:pPr>
          </w:p>
        </w:tc>
      </w:tr>
      <w:tr w:rsidR="001B222E" w14:paraId="02205EFF"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2677DD83" w14:textId="77777777" w:rsidR="001B222E" w:rsidRDefault="001B222E" w:rsidP="00910475">
            <w:pPr>
              <w:rPr>
                <w:rFonts w:ascii="Arial" w:hAnsi="Arial" w:cs="Arial"/>
                <w:sz w:val="24"/>
                <w:szCs w:val="24"/>
              </w:rPr>
            </w:pPr>
            <w:r w:rsidRPr="001B222E">
              <w:rPr>
                <w:rFonts w:ascii="Arial" w:hAnsi="Arial" w:cs="Arial"/>
                <w:color w:val="000000"/>
                <w:sz w:val="24"/>
                <w:szCs w:val="24"/>
              </w:rPr>
              <w:lastRenderedPageBreak/>
              <w:t>Knowledge of and ability to work to policies and procedures, including confidentiality, safeguarding, lone working, information governance, and health and safety</w:t>
            </w:r>
            <w: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F79C33A"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D4383B3" w14:textId="77777777" w:rsidR="001B222E" w:rsidRDefault="001B222E" w:rsidP="00910475">
            <w:pPr>
              <w:jc w:val="center"/>
              <w:rPr>
                <w:rFonts w:ascii="Arial" w:hAnsi="Arial" w:cs="Arial"/>
                <w:sz w:val="24"/>
                <w:szCs w:val="24"/>
              </w:rPr>
            </w:pPr>
          </w:p>
        </w:tc>
      </w:tr>
      <w:tr w:rsidR="001B222E" w14:paraId="759D0CCF" w14:textId="77777777" w:rsidTr="001E3C17">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2EE8FE81" w14:textId="77777777" w:rsidR="001B222E" w:rsidRDefault="001B222E" w:rsidP="00910475">
            <w:pPr>
              <w:pStyle w:val="Default"/>
              <w:rPr>
                <w:sz w:val="22"/>
                <w:szCs w:val="22"/>
              </w:rPr>
            </w:pPr>
            <w:r>
              <w:rPr>
                <w:b/>
              </w:rPr>
              <w:t>Qualifications &amp; Training</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14:paraId="3B78789A" w14:textId="77777777" w:rsidR="001B222E" w:rsidRDefault="001B222E"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17B77F58" w14:textId="77777777" w:rsidR="001B222E" w:rsidRDefault="001B222E" w:rsidP="00910475">
            <w:pPr>
              <w:jc w:val="center"/>
              <w:rPr>
                <w:rFonts w:ascii="Arial" w:hAnsi="Arial" w:cs="Arial"/>
                <w:sz w:val="24"/>
                <w:szCs w:val="24"/>
              </w:rPr>
            </w:pPr>
          </w:p>
        </w:tc>
      </w:tr>
      <w:tr w:rsidR="001B222E" w14:paraId="2C0C5C06" w14:textId="77777777" w:rsidTr="001E3C17">
        <w:tc>
          <w:tcPr>
            <w:tcW w:w="7338" w:type="dxa"/>
            <w:gridSpan w:val="4"/>
            <w:tcBorders>
              <w:top w:val="single" w:sz="4" w:space="0" w:color="auto"/>
              <w:left w:val="single" w:sz="4" w:space="0" w:color="auto"/>
              <w:bottom w:val="single" w:sz="4" w:space="0" w:color="auto"/>
              <w:right w:val="single" w:sz="4" w:space="0" w:color="auto"/>
            </w:tcBorders>
            <w:hideMark/>
          </w:tcPr>
          <w:p w14:paraId="25016A18" w14:textId="77777777" w:rsidR="001B222E" w:rsidRPr="004F54F6" w:rsidRDefault="001B222E" w:rsidP="00910475">
            <w:pPr>
              <w:rPr>
                <w:rFonts w:ascii="Arial" w:hAnsi="Arial" w:cs="Arial"/>
                <w:b/>
                <w:sz w:val="21"/>
                <w:szCs w:val="21"/>
              </w:rPr>
            </w:pPr>
            <w:r w:rsidRPr="004F54F6">
              <w:rPr>
                <w:rFonts w:ascii="Arial" w:hAnsi="Arial" w:cs="Arial"/>
                <w:sz w:val="21"/>
                <w:szCs w:val="21"/>
              </w:rPr>
              <w:t>NVQ Level 3, Advanced level or equivalent qualifications or working towards</w:t>
            </w:r>
          </w:p>
        </w:tc>
        <w:tc>
          <w:tcPr>
            <w:tcW w:w="1417" w:type="dxa"/>
            <w:tcBorders>
              <w:top w:val="single" w:sz="4" w:space="0" w:color="auto"/>
              <w:left w:val="single" w:sz="4" w:space="0" w:color="auto"/>
              <w:bottom w:val="single" w:sz="4" w:space="0" w:color="auto"/>
              <w:right w:val="single" w:sz="4" w:space="0" w:color="auto"/>
            </w:tcBorders>
          </w:tcPr>
          <w:p w14:paraId="424FEF2A" w14:textId="01249FED" w:rsidR="001B222E" w:rsidRDefault="001B222E"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F96ECF0" w14:textId="75180117" w:rsidR="001B222E" w:rsidRDefault="00D87025" w:rsidP="00910475">
            <w:pPr>
              <w:jc w:val="center"/>
              <w:rPr>
                <w:rFonts w:ascii="Arial" w:hAnsi="Arial" w:cs="Arial"/>
                <w:color w:val="FFFFFF"/>
                <w:sz w:val="24"/>
                <w:szCs w:val="24"/>
              </w:rPr>
            </w:pPr>
            <w:r>
              <w:rPr>
                <w:rFonts w:ascii="Arial" w:hAnsi="Arial" w:cs="Arial"/>
              </w:rPr>
              <w:sym w:font="Wingdings" w:char="F0FC"/>
            </w:r>
          </w:p>
        </w:tc>
      </w:tr>
      <w:tr w:rsidR="004F54F6" w14:paraId="405F102B" w14:textId="77777777" w:rsidTr="001E3C17">
        <w:tc>
          <w:tcPr>
            <w:tcW w:w="7338" w:type="dxa"/>
            <w:gridSpan w:val="4"/>
            <w:tcBorders>
              <w:top w:val="single" w:sz="4" w:space="0" w:color="auto"/>
              <w:left w:val="single" w:sz="4" w:space="0" w:color="auto"/>
              <w:bottom w:val="single" w:sz="4" w:space="0" w:color="auto"/>
              <w:right w:val="single" w:sz="4" w:space="0" w:color="auto"/>
            </w:tcBorders>
          </w:tcPr>
          <w:p w14:paraId="561FDD24" w14:textId="19FC2893" w:rsidR="004F54F6" w:rsidRPr="004F54F6" w:rsidRDefault="004F54F6" w:rsidP="00910475">
            <w:pPr>
              <w:rPr>
                <w:rFonts w:ascii="Arial" w:hAnsi="Arial" w:cs="Arial"/>
                <w:sz w:val="21"/>
                <w:szCs w:val="21"/>
              </w:rPr>
            </w:pPr>
            <w:r w:rsidRPr="00C01BB7">
              <w:rPr>
                <w:rFonts w:ascii="Arial" w:hAnsi="Arial" w:cs="Arial"/>
              </w:rPr>
              <w:t>Coaching/counselling qualification/ experience or other relevant qualification/experience involving reflective listening skills.</w:t>
            </w:r>
          </w:p>
        </w:tc>
        <w:tc>
          <w:tcPr>
            <w:tcW w:w="1417" w:type="dxa"/>
            <w:tcBorders>
              <w:top w:val="single" w:sz="4" w:space="0" w:color="auto"/>
              <w:left w:val="single" w:sz="4" w:space="0" w:color="auto"/>
              <w:bottom w:val="single" w:sz="4" w:space="0" w:color="auto"/>
              <w:right w:val="single" w:sz="4" w:space="0" w:color="auto"/>
            </w:tcBorders>
          </w:tcPr>
          <w:p w14:paraId="1F738CDD" w14:textId="77777777" w:rsidR="004F54F6" w:rsidRDefault="004F54F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EFCB82" w14:textId="317F8C14" w:rsidR="004F54F6" w:rsidRDefault="004F54F6" w:rsidP="00910475">
            <w:pPr>
              <w:jc w:val="center"/>
              <w:rPr>
                <w:rFonts w:ascii="Arial" w:hAnsi="Arial" w:cs="Arial"/>
              </w:rPr>
            </w:pPr>
            <w:r>
              <w:rPr>
                <w:rFonts w:ascii="Arial" w:hAnsi="Arial" w:cs="Arial"/>
              </w:rPr>
              <w:sym w:font="Wingdings" w:char="F0FC"/>
            </w:r>
          </w:p>
        </w:tc>
      </w:tr>
      <w:tr w:rsidR="001B222E" w14:paraId="00CDEEF7"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1332BCB" w14:textId="77777777" w:rsidR="001B222E" w:rsidRDefault="001B222E" w:rsidP="00910475">
            <w:pPr>
              <w:pStyle w:val="Default"/>
              <w:rPr>
                <w:sz w:val="22"/>
                <w:szCs w:val="22"/>
              </w:rPr>
            </w:pPr>
            <w:r>
              <w:rPr>
                <w:sz w:val="22"/>
                <w:szCs w:val="22"/>
              </w:rPr>
              <w:t xml:space="preserve">Demonstrable commitment to professional and personal development </w:t>
            </w:r>
          </w:p>
        </w:tc>
        <w:tc>
          <w:tcPr>
            <w:tcW w:w="1417" w:type="dxa"/>
            <w:tcBorders>
              <w:top w:val="single" w:sz="4" w:space="0" w:color="auto"/>
              <w:left w:val="single" w:sz="4" w:space="0" w:color="auto"/>
              <w:bottom w:val="single" w:sz="4" w:space="0" w:color="auto"/>
              <w:right w:val="single" w:sz="4" w:space="0" w:color="auto"/>
            </w:tcBorders>
            <w:hideMark/>
          </w:tcPr>
          <w:p w14:paraId="5323EDE0"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4699034" w14:textId="77777777" w:rsidR="001B222E" w:rsidRDefault="001B222E" w:rsidP="00910475">
            <w:pPr>
              <w:jc w:val="center"/>
              <w:rPr>
                <w:rFonts w:ascii="Arial" w:hAnsi="Arial" w:cs="Arial"/>
                <w:sz w:val="24"/>
                <w:szCs w:val="24"/>
              </w:rPr>
            </w:pPr>
          </w:p>
        </w:tc>
      </w:tr>
      <w:tr w:rsidR="001B222E" w14:paraId="262A3D0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755258F" w14:textId="77777777" w:rsidR="001B222E" w:rsidRDefault="001B222E" w:rsidP="00910475">
            <w:pPr>
              <w:pStyle w:val="Default"/>
              <w:rPr>
                <w:sz w:val="22"/>
                <w:szCs w:val="22"/>
              </w:rPr>
            </w:pPr>
            <w:r>
              <w:rPr>
                <w:sz w:val="22"/>
                <w:szCs w:val="22"/>
              </w:rPr>
              <w:t xml:space="preserve">Training in motivational coaching and interviewing or equivalent experience </w:t>
            </w:r>
          </w:p>
        </w:tc>
        <w:tc>
          <w:tcPr>
            <w:tcW w:w="1417" w:type="dxa"/>
            <w:tcBorders>
              <w:top w:val="single" w:sz="4" w:space="0" w:color="auto"/>
              <w:left w:val="single" w:sz="4" w:space="0" w:color="auto"/>
              <w:bottom w:val="single" w:sz="4" w:space="0" w:color="auto"/>
              <w:right w:val="single" w:sz="4" w:space="0" w:color="auto"/>
            </w:tcBorders>
            <w:hideMark/>
          </w:tcPr>
          <w:p w14:paraId="188EE91F" w14:textId="77777777" w:rsidR="001B222E" w:rsidRDefault="001B222E"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92072E" w14:textId="77777777" w:rsidR="001B222E" w:rsidRDefault="001B222E" w:rsidP="00910475">
            <w:pPr>
              <w:jc w:val="center"/>
              <w:rPr>
                <w:rFonts w:ascii="Arial" w:hAnsi="Arial" w:cs="Arial"/>
                <w:sz w:val="24"/>
                <w:szCs w:val="24"/>
              </w:rPr>
            </w:pPr>
            <w:r>
              <w:rPr>
                <w:rFonts w:ascii="Arial" w:hAnsi="Arial" w:cs="Arial"/>
              </w:rPr>
              <w:sym w:font="Wingdings" w:char="F0FC"/>
            </w:r>
          </w:p>
        </w:tc>
      </w:tr>
      <w:tr w:rsidR="00651FA6" w14:paraId="096E6D39"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32E5817E" w14:textId="77777777" w:rsidR="00651FA6" w:rsidRDefault="00651FA6" w:rsidP="00910475">
            <w:pPr>
              <w:rPr>
                <w:rFonts w:ascii="Arial" w:hAnsi="Arial" w:cs="Arial"/>
                <w:b/>
                <w:sz w:val="24"/>
                <w:szCs w:val="24"/>
              </w:rPr>
            </w:pPr>
            <w:r>
              <w:rPr>
                <w:rFonts w:ascii="Arial" w:hAnsi="Arial" w:cs="Arial"/>
                <w:b/>
              </w:rPr>
              <w:t>Experience</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29A59731"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50A5F32A" w14:textId="77777777" w:rsidR="00651FA6" w:rsidRDefault="00651FA6" w:rsidP="00910475">
            <w:pPr>
              <w:jc w:val="center"/>
              <w:rPr>
                <w:rFonts w:ascii="Arial" w:hAnsi="Arial" w:cs="Arial"/>
                <w:color w:val="FFFFFF"/>
                <w:sz w:val="24"/>
                <w:szCs w:val="24"/>
              </w:rPr>
            </w:pPr>
          </w:p>
        </w:tc>
      </w:tr>
      <w:tr w:rsidR="00651FA6" w14:paraId="0C053CA5"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C60EAD0" w14:textId="1D722F63" w:rsidR="00651FA6" w:rsidRDefault="00651FA6" w:rsidP="00910475">
            <w:pPr>
              <w:pStyle w:val="Default"/>
              <w:rPr>
                <w:sz w:val="22"/>
                <w:szCs w:val="22"/>
              </w:rPr>
            </w:pPr>
            <w:r>
              <w:rPr>
                <w:sz w:val="22"/>
                <w:szCs w:val="22"/>
              </w:rPr>
              <w:t>Experience of working directly in a community development context, adult health and social care, learning support or public health/health improvement (including unpaid work)</w:t>
            </w:r>
          </w:p>
        </w:tc>
        <w:tc>
          <w:tcPr>
            <w:tcW w:w="1417" w:type="dxa"/>
            <w:tcBorders>
              <w:top w:val="single" w:sz="4" w:space="0" w:color="auto"/>
              <w:left w:val="single" w:sz="4" w:space="0" w:color="auto"/>
              <w:bottom w:val="single" w:sz="4" w:space="0" w:color="auto"/>
              <w:right w:val="single" w:sz="4" w:space="0" w:color="auto"/>
            </w:tcBorders>
            <w:hideMark/>
          </w:tcPr>
          <w:p w14:paraId="5D1D15DC" w14:textId="301F58AF"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DC9321" w14:textId="67F44F8E" w:rsidR="00651FA6" w:rsidRDefault="004D1C22" w:rsidP="00910475">
            <w:pPr>
              <w:jc w:val="center"/>
              <w:rPr>
                <w:rFonts w:ascii="Arial" w:hAnsi="Arial" w:cs="Arial"/>
                <w:sz w:val="24"/>
                <w:szCs w:val="24"/>
              </w:rPr>
            </w:pPr>
            <w:r>
              <w:rPr>
                <w:rFonts w:ascii="Arial" w:hAnsi="Arial" w:cs="Arial"/>
              </w:rPr>
              <w:sym w:font="Wingdings" w:char="F0FC"/>
            </w:r>
          </w:p>
        </w:tc>
      </w:tr>
      <w:tr w:rsidR="00D87025" w14:paraId="4C312F58" w14:textId="77777777" w:rsidTr="00910475">
        <w:tc>
          <w:tcPr>
            <w:tcW w:w="7338" w:type="dxa"/>
            <w:gridSpan w:val="4"/>
            <w:tcBorders>
              <w:top w:val="single" w:sz="4" w:space="0" w:color="auto"/>
              <w:left w:val="single" w:sz="4" w:space="0" w:color="auto"/>
              <w:bottom w:val="single" w:sz="4" w:space="0" w:color="auto"/>
              <w:right w:val="single" w:sz="4" w:space="0" w:color="auto"/>
            </w:tcBorders>
          </w:tcPr>
          <w:p w14:paraId="275C26E6" w14:textId="14D2C99B" w:rsidR="00D87025" w:rsidRDefault="00D87025" w:rsidP="00910475">
            <w:pPr>
              <w:pStyle w:val="Default"/>
              <w:rPr>
                <w:sz w:val="22"/>
                <w:szCs w:val="22"/>
              </w:rPr>
            </w:pPr>
            <w:r>
              <w:rPr>
                <w:sz w:val="22"/>
                <w:szCs w:val="22"/>
              </w:rPr>
              <w:t>Experience of working for a voluntary or statutory organisation that has supported people with</w:t>
            </w:r>
            <w:r w:rsidR="00483FCD">
              <w:rPr>
                <w:sz w:val="22"/>
                <w:szCs w:val="22"/>
              </w:rPr>
              <w:t xml:space="preserve"> one or more of the following:</w:t>
            </w:r>
            <w:r>
              <w:rPr>
                <w:sz w:val="22"/>
                <w:szCs w:val="22"/>
              </w:rPr>
              <w:t xml:space="preserve"> money and welfare, housing, mental health, isolation, physical activity, bereavement, carers</w:t>
            </w:r>
            <w:r w:rsidR="00483FCD">
              <w:rPr>
                <w:sz w:val="22"/>
                <w:szCs w:val="22"/>
              </w:rPr>
              <w:t xml:space="preserve"> needs</w:t>
            </w:r>
            <w:r>
              <w:rPr>
                <w:sz w:val="22"/>
                <w:szCs w:val="22"/>
              </w:rPr>
              <w:t xml:space="preserve"> or support for elderly.</w:t>
            </w:r>
          </w:p>
        </w:tc>
        <w:tc>
          <w:tcPr>
            <w:tcW w:w="1417" w:type="dxa"/>
            <w:tcBorders>
              <w:top w:val="single" w:sz="4" w:space="0" w:color="auto"/>
              <w:left w:val="single" w:sz="4" w:space="0" w:color="auto"/>
              <w:bottom w:val="single" w:sz="4" w:space="0" w:color="auto"/>
              <w:right w:val="single" w:sz="4" w:space="0" w:color="auto"/>
            </w:tcBorders>
          </w:tcPr>
          <w:p w14:paraId="154CFC55" w14:textId="77777777" w:rsidR="00D87025" w:rsidRDefault="00D87025"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78F3E3" w14:textId="1EC1A06B" w:rsidR="00D87025" w:rsidRDefault="00D87025" w:rsidP="00910475">
            <w:pPr>
              <w:jc w:val="center"/>
              <w:rPr>
                <w:rFonts w:ascii="Arial" w:hAnsi="Arial" w:cs="Arial"/>
              </w:rPr>
            </w:pPr>
            <w:r>
              <w:rPr>
                <w:rFonts w:ascii="Arial" w:hAnsi="Arial" w:cs="Arial"/>
              </w:rPr>
              <w:sym w:font="Wingdings" w:char="F0FC"/>
            </w:r>
          </w:p>
        </w:tc>
      </w:tr>
      <w:tr w:rsidR="004F54F6" w14:paraId="61D73039" w14:textId="77777777" w:rsidTr="00910475">
        <w:tc>
          <w:tcPr>
            <w:tcW w:w="7338" w:type="dxa"/>
            <w:gridSpan w:val="4"/>
            <w:tcBorders>
              <w:top w:val="single" w:sz="4" w:space="0" w:color="auto"/>
              <w:left w:val="single" w:sz="4" w:space="0" w:color="auto"/>
              <w:bottom w:val="single" w:sz="4" w:space="0" w:color="auto"/>
              <w:right w:val="single" w:sz="4" w:space="0" w:color="auto"/>
            </w:tcBorders>
          </w:tcPr>
          <w:p w14:paraId="2CC9E0E1" w14:textId="77777777" w:rsidR="004F54F6" w:rsidRDefault="004F54F6" w:rsidP="00910475">
            <w:pPr>
              <w:pStyle w:val="Default"/>
            </w:pPr>
            <w:r w:rsidRPr="00C01BB7">
              <w:t>Experience of using coaching approaches/frameworks and models or other helping strategies e.g. Motivational Interviewing</w:t>
            </w:r>
            <w:r>
              <w:t>.</w:t>
            </w:r>
          </w:p>
          <w:p w14:paraId="60E8C813" w14:textId="3A1E059B" w:rsidR="004F54F6" w:rsidRDefault="004F54F6" w:rsidP="00910475">
            <w:pPr>
              <w:pStyle w:val="Default"/>
              <w:rPr>
                <w:sz w:val="22"/>
                <w:szCs w:val="22"/>
              </w:rPr>
            </w:pPr>
            <w:r w:rsidRPr="00C01BB7">
              <w:t xml:space="preserve">          </w:t>
            </w:r>
          </w:p>
        </w:tc>
        <w:tc>
          <w:tcPr>
            <w:tcW w:w="1417" w:type="dxa"/>
            <w:tcBorders>
              <w:top w:val="single" w:sz="4" w:space="0" w:color="auto"/>
              <w:left w:val="single" w:sz="4" w:space="0" w:color="auto"/>
              <w:bottom w:val="single" w:sz="4" w:space="0" w:color="auto"/>
              <w:right w:val="single" w:sz="4" w:space="0" w:color="auto"/>
            </w:tcBorders>
          </w:tcPr>
          <w:p w14:paraId="5D5074AA" w14:textId="77777777" w:rsidR="004F54F6" w:rsidRDefault="004F54F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988FF2" w14:textId="5B7889C9" w:rsidR="004F54F6" w:rsidRDefault="004F54F6" w:rsidP="00910475">
            <w:pPr>
              <w:jc w:val="center"/>
              <w:rPr>
                <w:rFonts w:ascii="Arial" w:hAnsi="Arial" w:cs="Arial"/>
              </w:rPr>
            </w:pPr>
            <w:r>
              <w:rPr>
                <w:rFonts w:ascii="Arial" w:hAnsi="Arial" w:cs="Arial"/>
              </w:rPr>
              <w:sym w:font="Wingdings" w:char="F0FC"/>
            </w:r>
          </w:p>
        </w:tc>
      </w:tr>
      <w:tr w:rsidR="00651FA6" w14:paraId="10D44F1E"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FF44FBF" w14:textId="77777777" w:rsidR="00651FA6" w:rsidRDefault="00651FA6" w:rsidP="00910475">
            <w:pPr>
              <w:pStyle w:val="Default"/>
              <w:rPr>
                <w:sz w:val="22"/>
                <w:szCs w:val="22"/>
              </w:rPr>
            </w:pPr>
            <w:r>
              <w:rPr>
                <w:sz w:val="22"/>
                <w:szCs w:val="22"/>
              </w:rPr>
              <w:t>Experience of supporting people, their families and carers in a related role (including unpaid work)</w:t>
            </w:r>
          </w:p>
        </w:tc>
        <w:tc>
          <w:tcPr>
            <w:tcW w:w="1417" w:type="dxa"/>
            <w:tcBorders>
              <w:top w:val="single" w:sz="4" w:space="0" w:color="auto"/>
              <w:left w:val="single" w:sz="4" w:space="0" w:color="auto"/>
              <w:bottom w:val="single" w:sz="4" w:space="0" w:color="auto"/>
              <w:right w:val="single" w:sz="4" w:space="0" w:color="auto"/>
            </w:tcBorders>
            <w:hideMark/>
          </w:tcPr>
          <w:p w14:paraId="1AA42902"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6C5E44E" w14:textId="77777777" w:rsidR="00651FA6" w:rsidRDefault="00651FA6" w:rsidP="00910475">
            <w:pPr>
              <w:jc w:val="center"/>
              <w:rPr>
                <w:rFonts w:ascii="Arial" w:hAnsi="Arial" w:cs="Arial"/>
                <w:sz w:val="24"/>
                <w:szCs w:val="24"/>
              </w:rPr>
            </w:pPr>
          </w:p>
        </w:tc>
      </w:tr>
      <w:tr w:rsidR="00651FA6" w14:paraId="2F703345"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BEBF004" w14:textId="77777777" w:rsidR="00651FA6" w:rsidRDefault="00651FA6" w:rsidP="00910475">
            <w:pPr>
              <w:pStyle w:val="Default"/>
              <w:rPr>
                <w:sz w:val="22"/>
                <w:szCs w:val="22"/>
              </w:rPr>
            </w:pPr>
            <w:r>
              <w:rPr>
                <w:sz w:val="22"/>
                <w:szCs w:val="22"/>
              </w:rPr>
              <w:t xml:space="preserve">Experience of supporting people with their mental health, either in a paid, unpaid or informal capacity </w:t>
            </w:r>
          </w:p>
        </w:tc>
        <w:tc>
          <w:tcPr>
            <w:tcW w:w="1417" w:type="dxa"/>
            <w:tcBorders>
              <w:top w:val="single" w:sz="4" w:space="0" w:color="auto"/>
              <w:left w:val="single" w:sz="4" w:space="0" w:color="auto"/>
              <w:bottom w:val="single" w:sz="4" w:space="0" w:color="auto"/>
              <w:right w:val="single" w:sz="4" w:space="0" w:color="auto"/>
            </w:tcBorders>
          </w:tcPr>
          <w:p w14:paraId="6563932E"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81241B9"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42C4895D"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E6BA877" w14:textId="77777777" w:rsidR="00651FA6" w:rsidRDefault="00651FA6" w:rsidP="00910475">
            <w:pPr>
              <w:pStyle w:val="Default"/>
              <w:rPr>
                <w:sz w:val="22"/>
                <w:szCs w:val="22"/>
              </w:rPr>
            </w:pPr>
            <w:r>
              <w:rPr>
                <w:sz w:val="22"/>
                <w:szCs w:val="22"/>
              </w:rPr>
              <w:t xml:space="preserve">Experience of working with the VCSE sector (in a paid or unpaid capacity), including with volunteers and small community groups </w:t>
            </w:r>
          </w:p>
        </w:tc>
        <w:tc>
          <w:tcPr>
            <w:tcW w:w="1417" w:type="dxa"/>
            <w:tcBorders>
              <w:top w:val="single" w:sz="4" w:space="0" w:color="auto"/>
              <w:left w:val="single" w:sz="4" w:space="0" w:color="auto"/>
              <w:bottom w:val="single" w:sz="4" w:space="0" w:color="auto"/>
              <w:right w:val="single" w:sz="4" w:space="0" w:color="auto"/>
            </w:tcBorders>
            <w:hideMark/>
          </w:tcPr>
          <w:p w14:paraId="032AEB99" w14:textId="3C1128F5"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9D048E" w14:textId="795D0C40" w:rsidR="00651FA6" w:rsidRDefault="004D1C22" w:rsidP="00910475">
            <w:pPr>
              <w:jc w:val="center"/>
              <w:rPr>
                <w:rFonts w:ascii="Arial" w:hAnsi="Arial" w:cs="Arial"/>
                <w:sz w:val="24"/>
                <w:szCs w:val="24"/>
              </w:rPr>
            </w:pPr>
            <w:r>
              <w:rPr>
                <w:rFonts w:ascii="Arial" w:hAnsi="Arial" w:cs="Arial"/>
              </w:rPr>
              <w:sym w:font="Wingdings" w:char="F0FC"/>
            </w:r>
          </w:p>
        </w:tc>
      </w:tr>
      <w:tr w:rsidR="00651FA6" w14:paraId="206DE388"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08D69419" w14:textId="77777777" w:rsidR="00651FA6" w:rsidRDefault="00651FA6" w:rsidP="00910475">
            <w:pPr>
              <w:pStyle w:val="Default"/>
              <w:rPr>
                <w:sz w:val="22"/>
                <w:szCs w:val="22"/>
              </w:rPr>
            </w:pPr>
            <w:r>
              <w:rPr>
                <w:sz w:val="22"/>
                <w:szCs w:val="22"/>
              </w:rPr>
              <w:t xml:space="preserve">Experience of data collection and providing monitoring information to assess the impact of services </w:t>
            </w:r>
          </w:p>
        </w:tc>
        <w:tc>
          <w:tcPr>
            <w:tcW w:w="1417" w:type="dxa"/>
            <w:tcBorders>
              <w:top w:val="single" w:sz="4" w:space="0" w:color="auto"/>
              <w:left w:val="single" w:sz="4" w:space="0" w:color="auto"/>
              <w:bottom w:val="single" w:sz="4" w:space="0" w:color="auto"/>
              <w:right w:val="single" w:sz="4" w:space="0" w:color="auto"/>
            </w:tcBorders>
          </w:tcPr>
          <w:p w14:paraId="2AFC385C"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90ADA85"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21058FEB"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2BE8943" w14:textId="77777777" w:rsidR="00651FA6" w:rsidRDefault="00651FA6" w:rsidP="00910475">
            <w:pPr>
              <w:pStyle w:val="Default"/>
              <w:rPr>
                <w:sz w:val="22"/>
                <w:szCs w:val="22"/>
              </w:rPr>
            </w:pPr>
            <w:r>
              <w:rPr>
                <w:sz w:val="22"/>
                <w:szCs w:val="22"/>
              </w:rPr>
              <w:t xml:space="preserve">Experience of partnership/collaborative working and of building relationships across a variety of organisations </w:t>
            </w:r>
          </w:p>
        </w:tc>
        <w:tc>
          <w:tcPr>
            <w:tcW w:w="1417" w:type="dxa"/>
            <w:tcBorders>
              <w:top w:val="single" w:sz="4" w:space="0" w:color="auto"/>
              <w:left w:val="single" w:sz="4" w:space="0" w:color="auto"/>
              <w:bottom w:val="single" w:sz="4" w:space="0" w:color="auto"/>
              <w:right w:val="single" w:sz="4" w:space="0" w:color="auto"/>
            </w:tcBorders>
            <w:hideMark/>
          </w:tcPr>
          <w:p w14:paraId="52A4934D"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0EB3C126" w14:textId="77777777" w:rsidR="00651FA6" w:rsidRDefault="00651FA6" w:rsidP="00910475">
            <w:pPr>
              <w:jc w:val="center"/>
              <w:rPr>
                <w:rFonts w:ascii="Arial" w:hAnsi="Arial" w:cs="Arial"/>
                <w:sz w:val="24"/>
                <w:szCs w:val="24"/>
              </w:rPr>
            </w:pPr>
          </w:p>
        </w:tc>
      </w:tr>
      <w:tr w:rsidR="00651FA6" w14:paraId="309AA082"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6D6EFE4A" w14:textId="77777777" w:rsidR="00651FA6" w:rsidRDefault="00651FA6" w:rsidP="00910475">
            <w:pPr>
              <w:rPr>
                <w:rFonts w:ascii="Arial" w:hAnsi="Arial" w:cs="Arial"/>
                <w:b/>
                <w:sz w:val="24"/>
                <w:szCs w:val="24"/>
              </w:rPr>
            </w:pPr>
            <w:r>
              <w:rPr>
                <w:rFonts w:ascii="Arial" w:hAnsi="Arial" w:cs="Arial"/>
                <w:b/>
              </w:rPr>
              <w:t>Skills and knowledge</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561E4781"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62AA0BFC" w14:textId="77777777" w:rsidR="00651FA6" w:rsidRDefault="00651FA6" w:rsidP="00910475">
            <w:pPr>
              <w:jc w:val="center"/>
              <w:rPr>
                <w:rFonts w:ascii="Arial" w:hAnsi="Arial" w:cs="Arial"/>
                <w:color w:val="FFFFFF"/>
                <w:sz w:val="24"/>
                <w:szCs w:val="24"/>
              </w:rPr>
            </w:pPr>
          </w:p>
        </w:tc>
      </w:tr>
      <w:tr w:rsidR="00651FA6" w14:paraId="75E815E4"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70C6C86" w14:textId="77777777" w:rsidR="00651FA6" w:rsidRDefault="00651FA6" w:rsidP="00910475">
            <w:pPr>
              <w:rPr>
                <w:rFonts w:ascii="Arial" w:hAnsi="Arial" w:cs="Arial"/>
                <w:sz w:val="24"/>
                <w:szCs w:val="24"/>
              </w:rPr>
            </w:pPr>
            <w:r>
              <w:rPr>
                <w:rFonts w:ascii="Arial" w:hAnsi="Arial" w:cs="Arial"/>
              </w:rPr>
              <w:t>Knowledge of the personalised care approach</w:t>
            </w:r>
          </w:p>
        </w:tc>
        <w:tc>
          <w:tcPr>
            <w:tcW w:w="1417" w:type="dxa"/>
            <w:tcBorders>
              <w:top w:val="single" w:sz="4" w:space="0" w:color="auto"/>
              <w:left w:val="single" w:sz="4" w:space="0" w:color="auto"/>
              <w:bottom w:val="single" w:sz="4" w:space="0" w:color="auto"/>
              <w:right w:val="single" w:sz="4" w:space="0" w:color="auto"/>
            </w:tcBorders>
          </w:tcPr>
          <w:p w14:paraId="72AC2D97"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25DDCAF"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6DC8B0B7"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39CB061" w14:textId="77777777" w:rsidR="00651FA6" w:rsidRDefault="00651FA6" w:rsidP="00910475">
            <w:pPr>
              <w:pStyle w:val="Default"/>
              <w:rPr>
                <w:sz w:val="22"/>
                <w:szCs w:val="22"/>
              </w:rPr>
            </w:pPr>
            <w:r>
              <w:rPr>
                <w:sz w:val="22"/>
                <w:szCs w:val="22"/>
              </w:rPr>
              <w:t xml:space="preserve">Understanding of the wider determinants of health, including social, economic and environmental factors and their impact on communities </w:t>
            </w:r>
          </w:p>
        </w:tc>
        <w:tc>
          <w:tcPr>
            <w:tcW w:w="1417" w:type="dxa"/>
            <w:tcBorders>
              <w:top w:val="single" w:sz="4" w:space="0" w:color="auto"/>
              <w:left w:val="single" w:sz="4" w:space="0" w:color="auto"/>
              <w:bottom w:val="single" w:sz="4" w:space="0" w:color="auto"/>
              <w:right w:val="single" w:sz="4" w:space="0" w:color="auto"/>
            </w:tcBorders>
            <w:hideMark/>
          </w:tcPr>
          <w:p w14:paraId="0D277074"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D11C53E" w14:textId="77777777" w:rsidR="00651FA6" w:rsidRDefault="00651FA6" w:rsidP="00910475">
            <w:pPr>
              <w:jc w:val="center"/>
              <w:rPr>
                <w:rFonts w:ascii="Arial" w:hAnsi="Arial" w:cs="Arial"/>
                <w:sz w:val="24"/>
                <w:szCs w:val="24"/>
              </w:rPr>
            </w:pPr>
          </w:p>
        </w:tc>
      </w:tr>
      <w:tr w:rsidR="00651FA6" w14:paraId="7954A1BE"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7304A7A" w14:textId="77777777" w:rsidR="00651FA6" w:rsidRDefault="00651FA6" w:rsidP="00910475">
            <w:pPr>
              <w:tabs>
                <w:tab w:val="left" w:pos="1560"/>
              </w:tabs>
              <w:rPr>
                <w:rFonts w:ascii="Arial" w:hAnsi="Arial" w:cs="Arial"/>
              </w:rPr>
            </w:pPr>
            <w:r>
              <w:rPr>
                <w:rFonts w:ascii="Arial" w:hAnsi="Arial" w:cs="Arial"/>
              </w:rPr>
              <w:t xml:space="preserve">Knowledge of community development approaches </w:t>
            </w:r>
          </w:p>
        </w:tc>
        <w:tc>
          <w:tcPr>
            <w:tcW w:w="1417" w:type="dxa"/>
            <w:tcBorders>
              <w:top w:val="single" w:sz="4" w:space="0" w:color="auto"/>
              <w:left w:val="single" w:sz="4" w:space="0" w:color="auto"/>
              <w:bottom w:val="single" w:sz="4" w:space="0" w:color="auto"/>
              <w:right w:val="single" w:sz="4" w:space="0" w:color="auto"/>
            </w:tcBorders>
            <w:hideMark/>
          </w:tcPr>
          <w:p w14:paraId="22A5F6AD"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3F501D8" w14:textId="77777777" w:rsidR="00651FA6" w:rsidRDefault="00651FA6" w:rsidP="00910475">
            <w:pPr>
              <w:jc w:val="center"/>
              <w:rPr>
                <w:rFonts w:ascii="Arial" w:hAnsi="Arial" w:cs="Arial"/>
                <w:sz w:val="24"/>
                <w:szCs w:val="24"/>
              </w:rPr>
            </w:pPr>
          </w:p>
        </w:tc>
      </w:tr>
      <w:tr w:rsidR="00651FA6" w14:paraId="3C20A49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ECDF3E7" w14:textId="77777777" w:rsidR="00651FA6" w:rsidRDefault="00651FA6" w:rsidP="00910475">
            <w:pPr>
              <w:pStyle w:val="Default"/>
              <w:rPr>
                <w:sz w:val="22"/>
                <w:szCs w:val="22"/>
              </w:rPr>
            </w:pPr>
            <w:r>
              <w:rPr>
                <w:sz w:val="22"/>
                <w:szCs w:val="22"/>
              </w:rPr>
              <w:t xml:space="preserve">Knowledge of IT systems, including ability to use word processing skills, emails and the internet to create simple plans and reports </w:t>
            </w:r>
          </w:p>
        </w:tc>
        <w:tc>
          <w:tcPr>
            <w:tcW w:w="1417" w:type="dxa"/>
            <w:tcBorders>
              <w:top w:val="single" w:sz="4" w:space="0" w:color="auto"/>
              <w:left w:val="single" w:sz="4" w:space="0" w:color="auto"/>
              <w:bottom w:val="single" w:sz="4" w:space="0" w:color="auto"/>
              <w:right w:val="single" w:sz="4" w:space="0" w:color="auto"/>
            </w:tcBorders>
            <w:hideMark/>
          </w:tcPr>
          <w:p w14:paraId="7E12C4BF"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112DFCE" w14:textId="77777777" w:rsidR="00651FA6" w:rsidRDefault="00651FA6" w:rsidP="00910475">
            <w:pPr>
              <w:jc w:val="center"/>
              <w:rPr>
                <w:rFonts w:ascii="Arial" w:hAnsi="Arial" w:cs="Arial"/>
                <w:sz w:val="24"/>
                <w:szCs w:val="24"/>
              </w:rPr>
            </w:pPr>
          </w:p>
        </w:tc>
      </w:tr>
      <w:tr w:rsidR="00651FA6" w14:paraId="6D2D0448"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B57555A" w14:textId="77777777" w:rsidR="00651FA6" w:rsidRDefault="00651FA6" w:rsidP="00910475">
            <w:pPr>
              <w:pStyle w:val="Default"/>
              <w:rPr>
                <w:sz w:val="22"/>
                <w:szCs w:val="22"/>
              </w:rPr>
            </w:pPr>
            <w:r>
              <w:rPr>
                <w:sz w:val="22"/>
                <w:szCs w:val="22"/>
              </w:rPr>
              <w:t xml:space="preserve">Knowledge of motivational coaching and interview skills </w:t>
            </w:r>
          </w:p>
        </w:tc>
        <w:tc>
          <w:tcPr>
            <w:tcW w:w="1417" w:type="dxa"/>
            <w:tcBorders>
              <w:top w:val="single" w:sz="4" w:space="0" w:color="auto"/>
              <w:left w:val="single" w:sz="4" w:space="0" w:color="auto"/>
              <w:bottom w:val="single" w:sz="4" w:space="0" w:color="auto"/>
              <w:right w:val="single" w:sz="4" w:space="0" w:color="auto"/>
            </w:tcBorders>
            <w:hideMark/>
          </w:tcPr>
          <w:p w14:paraId="70723A61"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69368F86" w14:textId="77777777" w:rsidR="00651FA6" w:rsidRDefault="00651FA6" w:rsidP="00910475">
            <w:pPr>
              <w:jc w:val="center"/>
              <w:rPr>
                <w:rFonts w:ascii="Arial" w:hAnsi="Arial" w:cs="Arial"/>
                <w:sz w:val="24"/>
                <w:szCs w:val="24"/>
              </w:rPr>
            </w:pPr>
          </w:p>
        </w:tc>
      </w:tr>
      <w:tr w:rsidR="00651FA6" w14:paraId="1BEAFE3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30A40FA" w14:textId="77777777" w:rsidR="00651FA6" w:rsidRDefault="001B222E" w:rsidP="00910475">
            <w:pPr>
              <w:pStyle w:val="Default"/>
              <w:rPr>
                <w:sz w:val="22"/>
                <w:szCs w:val="22"/>
              </w:rPr>
            </w:pPr>
            <w:r>
              <w:rPr>
                <w:sz w:val="22"/>
                <w:szCs w:val="22"/>
              </w:rPr>
              <w:lastRenderedPageBreak/>
              <w:t>Local k</w:t>
            </w:r>
            <w:r w:rsidR="00651FA6">
              <w:rPr>
                <w:sz w:val="22"/>
                <w:szCs w:val="22"/>
              </w:rPr>
              <w:t xml:space="preserve">nowledge of VCSE and community services in the locality </w:t>
            </w:r>
          </w:p>
        </w:tc>
        <w:tc>
          <w:tcPr>
            <w:tcW w:w="1417" w:type="dxa"/>
            <w:tcBorders>
              <w:top w:val="single" w:sz="4" w:space="0" w:color="auto"/>
              <w:left w:val="single" w:sz="4" w:space="0" w:color="auto"/>
              <w:bottom w:val="single" w:sz="4" w:space="0" w:color="auto"/>
              <w:right w:val="single" w:sz="4" w:space="0" w:color="auto"/>
            </w:tcBorders>
          </w:tcPr>
          <w:p w14:paraId="6B6BBCB7"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1F33A91A"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655AEDD8"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212797E4" w14:textId="77777777" w:rsidR="00651FA6" w:rsidRDefault="00651FA6" w:rsidP="00910475">
            <w:pPr>
              <w:rPr>
                <w:rFonts w:ascii="Arial" w:hAnsi="Arial" w:cs="Arial"/>
                <w:b/>
                <w:sz w:val="24"/>
                <w:szCs w:val="24"/>
              </w:rPr>
            </w:pPr>
            <w:r>
              <w:rPr>
                <w:rFonts w:ascii="Arial" w:hAnsi="Arial" w:cs="Arial"/>
                <w:b/>
              </w:rPr>
              <w:t>Other</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06FACEBD"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5ED9D205" w14:textId="77777777" w:rsidR="00651FA6" w:rsidRDefault="00651FA6" w:rsidP="00910475">
            <w:pPr>
              <w:jc w:val="center"/>
              <w:rPr>
                <w:rFonts w:ascii="Arial" w:hAnsi="Arial" w:cs="Arial"/>
                <w:color w:val="FFFFFF"/>
                <w:sz w:val="24"/>
                <w:szCs w:val="24"/>
              </w:rPr>
            </w:pPr>
          </w:p>
        </w:tc>
      </w:tr>
      <w:tr w:rsidR="00651FA6" w14:paraId="7F960CE8"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C63641D" w14:textId="77777777" w:rsidR="00651FA6" w:rsidRDefault="00651FA6" w:rsidP="00910475">
            <w:pPr>
              <w:pStyle w:val="Default"/>
              <w:rPr>
                <w:sz w:val="22"/>
                <w:szCs w:val="22"/>
              </w:rPr>
            </w:pPr>
            <w:r>
              <w:rPr>
                <w:sz w:val="22"/>
                <w:szCs w:val="22"/>
              </w:rPr>
              <w:t xml:space="preserve">Meets DBS reference standards and has a clear criminal record, in line with the law on spent convictions </w:t>
            </w:r>
          </w:p>
        </w:tc>
        <w:tc>
          <w:tcPr>
            <w:tcW w:w="1417" w:type="dxa"/>
            <w:tcBorders>
              <w:top w:val="single" w:sz="4" w:space="0" w:color="auto"/>
              <w:left w:val="single" w:sz="4" w:space="0" w:color="auto"/>
              <w:bottom w:val="single" w:sz="4" w:space="0" w:color="auto"/>
              <w:right w:val="single" w:sz="4" w:space="0" w:color="auto"/>
            </w:tcBorders>
            <w:hideMark/>
          </w:tcPr>
          <w:p w14:paraId="3C0494E9"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6D18989" w14:textId="77777777" w:rsidR="00651FA6" w:rsidRDefault="00651FA6" w:rsidP="00910475">
            <w:pPr>
              <w:jc w:val="center"/>
              <w:rPr>
                <w:rFonts w:ascii="Arial" w:hAnsi="Arial" w:cs="Arial"/>
                <w:sz w:val="24"/>
                <w:szCs w:val="24"/>
              </w:rPr>
            </w:pPr>
          </w:p>
        </w:tc>
      </w:tr>
      <w:tr w:rsidR="00651FA6" w14:paraId="01B8728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A7A0CB4" w14:textId="77777777" w:rsidR="00651FA6" w:rsidRDefault="00651FA6" w:rsidP="00910475">
            <w:pPr>
              <w:pStyle w:val="Default"/>
              <w:rPr>
                <w:sz w:val="22"/>
                <w:szCs w:val="22"/>
              </w:rPr>
            </w:pPr>
            <w:r>
              <w:rPr>
                <w:sz w:val="22"/>
                <w:szCs w:val="22"/>
              </w:rPr>
              <w:t xml:space="preserve">Willingness to work flexible hours when required to meet work demands </w:t>
            </w:r>
          </w:p>
        </w:tc>
        <w:tc>
          <w:tcPr>
            <w:tcW w:w="1417" w:type="dxa"/>
            <w:tcBorders>
              <w:top w:val="single" w:sz="4" w:space="0" w:color="auto"/>
              <w:left w:val="single" w:sz="4" w:space="0" w:color="auto"/>
              <w:bottom w:val="single" w:sz="4" w:space="0" w:color="auto"/>
              <w:right w:val="single" w:sz="4" w:space="0" w:color="auto"/>
            </w:tcBorders>
            <w:hideMark/>
          </w:tcPr>
          <w:p w14:paraId="774628EF"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99D46F8" w14:textId="77777777" w:rsidR="00651FA6" w:rsidRDefault="00651FA6" w:rsidP="00910475">
            <w:pPr>
              <w:jc w:val="center"/>
              <w:rPr>
                <w:rFonts w:ascii="Arial" w:hAnsi="Arial" w:cs="Arial"/>
                <w:sz w:val="24"/>
                <w:szCs w:val="24"/>
              </w:rPr>
            </w:pPr>
          </w:p>
        </w:tc>
      </w:tr>
      <w:tr w:rsidR="00651FA6" w14:paraId="1399AF25"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C0EAE77" w14:textId="77777777" w:rsidR="00651FA6" w:rsidRDefault="00651FA6" w:rsidP="00910475">
            <w:pPr>
              <w:pStyle w:val="Default"/>
              <w:rPr>
                <w:sz w:val="22"/>
                <w:szCs w:val="22"/>
              </w:rPr>
            </w:pPr>
            <w:r>
              <w:rPr>
                <w:sz w:val="22"/>
                <w:szCs w:val="22"/>
              </w:rPr>
              <w:t xml:space="preserve">Access to own transport and ability to travel across the locality on a regular basis, including to visit people in their own homes </w:t>
            </w:r>
          </w:p>
        </w:tc>
        <w:tc>
          <w:tcPr>
            <w:tcW w:w="1417" w:type="dxa"/>
            <w:tcBorders>
              <w:top w:val="single" w:sz="4" w:space="0" w:color="auto"/>
              <w:left w:val="single" w:sz="4" w:space="0" w:color="auto"/>
              <w:bottom w:val="single" w:sz="4" w:space="0" w:color="auto"/>
              <w:right w:val="single" w:sz="4" w:space="0" w:color="auto"/>
            </w:tcBorders>
            <w:hideMark/>
          </w:tcPr>
          <w:p w14:paraId="7A47C3A7" w14:textId="27471439"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29C5E5" w14:textId="6CDF8600" w:rsidR="00651FA6" w:rsidRDefault="007A56E1" w:rsidP="00910475">
            <w:pPr>
              <w:jc w:val="center"/>
              <w:rPr>
                <w:rFonts w:ascii="Arial" w:hAnsi="Arial" w:cs="Arial"/>
                <w:sz w:val="24"/>
                <w:szCs w:val="24"/>
              </w:rPr>
            </w:pPr>
            <w:r>
              <w:rPr>
                <w:rFonts w:ascii="Arial" w:hAnsi="Arial" w:cs="Arial"/>
              </w:rPr>
              <w:sym w:font="Wingdings" w:char="F0FC"/>
            </w:r>
          </w:p>
        </w:tc>
      </w:tr>
      <w:tr w:rsidR="004F54F6" w14:paraId="303409FC" w14:textId="77777777" w:rsidTr="00910475">
        <w:tc>
          <w:tcPr>
            <w:tcW w:w="7338" w:type="dxa"/>
            <w:gridSpan w:val="4"/>
            <w:tcBorders>
              <w:top w:val="single" w:sz="4" w:space="0" w:color="auto"/>
              <w:left w:val="single" w:sz="4" w:space="0" w:color="auto"/>
              <w:bottom w:val="single" w:sz="4" w:space="0" w:color="auto"/>
              <w:right w:val="single" w:sz="4" w:space="0" w:color="auto"/>
            </w:tcBorders>
          </w:tcPr>
          <w:p w14:paraId="1BF35823" w14:textId="09A41CAE" w:rsidR="004F54F6" w:rsidRDefault="004F54F6" w:rsidP="00910475">
            <w:pPr>
              <w:pStyle w:val="Default"/>
              <w:rPr>
                <w:sz w:val="22"/>
                <w:szCs w:val="22"/>
              </w:rPr>
            </w:pPr>
            <w:r w:rsidRPr="00C01BB7">
              <w:t>Understanding of and a commitment to equality, diversity and inclusion.</w:t>
            </w:r>
          </w:p>
        </w:tc>
        <w:tc>
          <w:tcPr>
            <w:tcW w:w="1417" w:type="dxa"/>
            <w:tcBorders>
              <w:top w:val="single" w:sz="4" w:space="0" w:color="auto"/>
              <w:left w:val="single" w:sz="4" w:space="0" w:color="auto"/>
              <w:bottom w:val="single" w:sz="4" w:space="0" w:color="auto"/>
              <w:right w:val="single" w:sz="4" w:space="0" w:color="auto"/>
            </w:tcBorders>
          </w:tcPr>
          <w:p w14:paraId="6189005E" w14:textId="4CFF994D" w:rsidR="004F54F6" w:rsidRDefault="004F54F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FE00531" w14:textId="77777777" w:rsidR="004F54F6" w:rsidRDefault="004F54F6" w:rsidP="00910475">
            <w:pPr>
              <w:jc w:val="center"/>
              <w:rPr>
                <w:rFonts w:ascii="Arial" w:hAnsi="Arial" w:cs="Arial"/>
              </w:rPr>
            </w:pPr>
          </w:p>
        </w:tc>
      </w:tr>
    </w:tbl>
    <w:p w14:paraId="197FF495" w14:textId="77777777" w:rsidR="00EF3788" w:rsidRPr="00E32392" w:rsidRDefault="00EF3788" w:rsidP="00EF3788">
      <w:pPr>
        <w:spacing w:after="0" w:line="240" w:lineRule="auto"/>
        <w:rPr>
          <w:rFonts w:ascii="Arial" w:eastAsia="Times New Roman" w:hAnsi="Arial" w:cs="Arial"/>
        </w:rPr>
      </w:pPr>
    </w:p>
    <w:sectPr w:rsidR="00EF3788" w:rsidRPr="00E3239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15F7" w14:textId="77777777" w:rsidR="00DB5009" w:rsidRDefault="00DB5009" w:rsidP="00E32392">
      <w:pPr>
        <w:spacing w:after="0" w:line="240" w:lineRule="auto"/>
      </w:pPr>
      <w:r>
        <w:separator/>
      </w:r>
    </w:p>
  </w:endnote>
  <w:endnote w:type="continuationSeparator" w:id="0">
    <w:p w14:paraId="5E42EAA1" w14:textId="77777777" w:rsidR="00DB5009" w:rsidRDefault="00DB5009" w:rsidP="00E3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73451"/>
      <w:docPartObj>
        <w:docPartGallery w:val="Page Numbers (Bottom of Page)"/>
        <w:docPartUnique/>
      </w:docPartObj>
    </w:sdtPr>
    <w:sdtEndPr>
      <w:rPr>
        <w:noProof/>
      </w:rPr>
    </w:sdtEndPr>
    <w:sdtContent>
      <w:p w14:paraId="744D28C0" w14:textId="77777777" w:rsidR="00E32392" w:rsidRDefault="00E32392">
        <w:pPr>
          <w:pStyle w:val="Footer"/>
          <w:jc w:val="right"/>
        </w:pPr>
        <w:r>
          <w:fldChar w:fldCharType="begin"/>
        </w:r>
        <w:r>
          <w:instrText xml:space="preserve"> PAGE   \* MERGEFORMAT </w:instrText>
        </w:r>
        <w:r>
          <w:fldChar w:fldCharType="separate"/>
        </w:r>
        <w:r w:rsidR="00167260">
          <w:rPr>
            <w:noProof/>
          </w:rPr>
          <w:t>1</w:t>
        </w:r>
        <w:r>
          <w:rPr>
            <w:noProof/>
          </w:rPr>
          <w:fldChar w:fldCharType="end"/>
        </w:r>
      </w:p>
    </w:sdtContent>
  </w:sdt>
  <w:p w14:paraId="4F214AF4" w14:textId="77777777" w:rsidR="00E32392" w:rsidRDefault="00E32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14D2E" w14:textId="77777777" w:rsidR="00DB5009" w:rsidRDefault="00DB5009" w:rsidP="00E32392">
      <w:pPr>
        <w:spacing w:after="0" w:line="240" w:lineRule="auto"/>
      </w:pPr>
      <w:r>
        <w:separator/>
      </w:r>
    </w:p>
  </w:footnote>
  <w:footnote w:type="continuationSeparator" w:id="0">
    <w:p w14:paraId="591F5A2E" w14:textId="77777777" w:rsidR="00DB5009" w:rsidRDefault="00DB5009" w:rsidP="00E32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D62E" w14:textId="77777777" w:rsidR="00E32392" w:rsidRDefault="00E32392" w:rsidP="00E32392">
    <w:pPr>
      <w:pStyle w:val="Header"/>
      <w:jc w:val="right"/>
    </w:pPr>
    <w:r>
      <w:rPr>
        <w:rFonts w:eastAsia="Times New Roman"/>
        <w:noProof/>
        <w:lang w:eastAsia="en-GB"/>
      </w:rPr>
      <w:drawing>
        <wp:inline distT="0" distB="0" distL="0" distR="0" wp14:anchorId="01304326" wp14:editId="338CC858">
          <wp:extent cx="2407920" cy="672809"/>
          <wp:effectExtent l="0" t="0" r="0" b="0"/>
          <wp:docPr id="1" name="Picture 1" descr="cid:14539532-6319-4895-9177-0E3EFD68A0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846C02-491F-4384-BB31-7C0F54B283BA" descr="cid:14539532-6319-4895-9177-0E3EFD68A00B@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410026" cy="673397"/>
                  </a:xfrm>
                  <a:prstGeom prst="rect">
                    <a:avLst/>
                  </a:prstGeom>
                  <a:noFill/>
                  <a:ln>
                    <a:noFill/>
                  </a:ln>
                </pic:spPr>
              </pic:pic>
            </a:graphicData>
          </a:graphic>
        </wp:inline>
      </w:drawing>
    </w:r>
  </w:p>
  <w:p w14:paraId="4747A576" w14:textId="77777777" w:rsidR="00E32392" w:rsidRDefault="00E32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1E88"/>
    <w:multiLevelType w:val="hybridMultilevel"/>
    <w:tmpl w:val="0C3EFF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CD14CC"/>
    <w:multiLevelType w:val="multilevel"/>
    <w:tmpl w:val="F13E5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8095C"/>
    <w:multiLevelType w:val="hybridMultilevel"/>
    <w:tmpl w:val="74E4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85F79"/>
    <w:multiLevelType w:val="multilevel"/>
    <w:tmpl w:val="D578F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F0FF4"/>
    <w:multiLevelType w:val="hybridMultilevel"/>
    <w:tmpl w:val="8CD42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C3FB6"/>
    <w:multiLevelType w:val="hybridMultilevel"/>
    <w:tmpl w:val="DE76F6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3556E3"/>
    <w:multiLevelType w:val="hybridMultilevel"/>
    <w:tmpl w:val="FABC8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D60743"/>
    <w:multiLevelType w:val="hybridMultilevel"/>
    <w:tmpl w:val="A894BE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66A27BA"/>
    <w:multiLevelType w:val="hybridMultilevel"/>
    <w:tmpl w:val="9B660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9B0D84"/>
    <w:multiLevelType w:val="hybridMultilevel"/>
    <w:tmpl w:val="66F40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C2D1C6F"/>
    <w:multiLevelType w:val="hybridMultilevel"/>
    <w:tmpl w:val="CDF4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8F332C"/>
    <w:multiLevelType w:val="multilevel"/>
    <w:tmpl w:val="9C446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99098A"/>
    <w:multiLevelType w:val="hybridMultilevel"/>
    <w:tmpl w:val="4E22E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D0C62"/>
    <w:multiLevelType w:val="hybridMultilevel"/>
    <w:tmpl w:val="45EA7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AE17992"/>
    <w:multiLevelType w:val="multilevel"/>
    <w:tmpl w:val="32DC7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6589D"/>
    <w:multiLevelType w:val="hybridMultilevel"/>
    <w:tmpl w:val="1B748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87192F"/>
    <w:multiLevelType w:val="hybridMultilevel"/>
    <w:tmpl w:val="BE88D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D6401D"/>
    <w:multiLevelType w:val="hybridMultilevel"/>
    <w:tmpl w:val="A246E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AB76E4"/>
    <w:multiLevelType w:val="hybridMultilevel"/>
    <w:tmpl w:val="CA780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26713C"/>
    <w:multiLevelType w:val="multilevel"/>
    <w:tmpl w:val="AE301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2E2DE3"/>
    <w:multiLevelType w:val="hybridMultilevel"/>
    <w:tmpl w:val="567AE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EB474B2"/>
    <w:multiLevelType w:val="multilevel"/>
    <w:tmpl w:val="6302C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9F73AF"/>
    <w:multiLevelType w:val="hybridMultilevel"/>
    <w:tmpl w:val="8EA0F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4A24D3"/>
    <w:multiLevelType w:val="hybridMultilevel"/>
    <w:tmpl w:val="F2CE874E"/>
    <w:lvl w:ilvl="0" w:tplc="5EF8C86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949C5"/>
    <w:multiLevelType w:val="hybridMultilevel"/>
    <w:tmpl w:val="FFFFFFFF"/>
    <w:lvl w:ilvl="0" w:tplc="A9A8289C">
      <w:start w:val="1"/>
      <w:numFmt w:val="bullet"/>
      <w:lvlText w:val="·"/>
      <w:lvlJc w:val="left"/>
      <w:pPr>
        <w:ind w:left="720" w:hanging="360"/>
      </w:pPr>
      <w:rPr>
        <w:rFonts w:ascii="Symbol" w:hAnsi="Symbol" w:hint="default"/>
      </w:rPr>
    </w:lvl>
    <w:lvl w:ilvl="1" w:tplc="35E04414">
      <w:start w:val="1"/>
      <w:numFmt w:val="bullet"/>
      <w:lvlText w:val="o"/>
      <w:lvlJc w:val="left"/>
      <w:pPr>
        <w:ind w:left="1440" w:hanging="360"/>
      </w:pPr>
      <w:rPr>
        <w:rFonts w:ascii="Courier New" w:hAnsi="Courier New" w:cs="Times New Roman" w:hint="default"/>
      </w:rPr>
    </w:lvl>
    <w:lvl w:ilvl="2" w:tplc="3FF8804A">
      <w:start w:val="1"/>
      <w:numFmt w:val="bullet"/>
      <w:lvlText w:val=""/>
      <w:lvlJc w:val="left"/>
      <w:pPr>
        <w:ind w:left="2160" w:hanging="360"/>
      </w:pPr>
      <w:rPr>
        <w:rFonts w:ascii="Wingdings" w:hAnsi="Wingdings" w:hint="default"/>
      </w:rPr>
    </w:lvl>
    <w:lvl w:ilvl="3" w:tplc="16480C1E">
      <w:start w:val="1"/>
      <w:numFmt w:val="bullet"/>
      <w:lvlText w:val=""/>
      <w:lvlJc w:val="left"/>
      <w:pPr>
        <w:ind w:left="2880" w:hanging="360"/>
      </w:pPr>
      <w:rPr>
        <w:rFonts w:ascii="Symbol" w:hAnsi="Symbol" w:hint="default"/>
      </w:rPr>
    </w:lvl>
    <w:lvl w:ilvl="4" w:tplc="1B96B5FA">
      <w:start w:val="1"/>
      <w:numFmt w:val="bullet"/>
      <w:lvlText w:val="o"/>
      <w:lvlJc w:val="left"/>
      <w:pPr>
        <w:ind w:left="3600" w:hanging="360"/>
      </w:pPr>
      <w:rPr>
        <w:rFonts w:ascii="Courier New" w:hAnsi="Courier New" w:cs="Times New Roman" w:hint="default"/>
      </w:rPr>
    </w:lvl>
    <w:lvl w:ilvl="5" w:tplc="E41EECC4">
      <w:start w:val="1"/>
      <w:numFmt w:val="bullet"/>
      <w:lvlText w:val=""/>
      <w:lvlJc w:val="left"/>
      <w:pPr>
        <w:ind w:left="4320" w:hanging="360"/>
      </w:pPr>
      <w:rPr>
        <w:rFonts w:ascii="Wingdings" w:hAnsi="Wingdings" w:hint="default"/>
      </w:rPr>
    </w:lvl>
    <w:lvl w:ilvl="6" w:tplc="BD8057F0">
      <w:start w:val="1"/>
      <w:numFmt w:val="bullet"/>
      <w:lvlText w:val=""/>
      <w:lvlJc w:val="left"/>
      <w:pPr>
        <w:ind w:left="5040" w:hanging="360"/>
      </w:pPr>
      <w:rPr>
        <w:rFonts w:ascii="Symbol" w:hAnsi="Symbol" w:hint="default"/>
      </w:rPr>
    </w:lvl>
    <w:lvl w:ilvl="7" w:tplc="0BEE2BF4">
      <w:start w:val="1"/>
      <w:numFmt w:val="bullet"/>
      <w:lvlText w:val="o"/>
      <w:lvlJc w:val="left"/>
      <w:pPr>
        <w:ind w:left="5760" w:hanging="360"/>
      </w:pPr>
      <w:rPr>
        <w:rFonts w:ascii="Courier New" w:hAnsi="Courier New" w:cs="Times New Roman" w:hint="default"/>
      </w:rPr>
    </w:lvl>
    <w:lvl w:ilvl="8" w:tplc="93EA1138">
      <w:start w:val="1"/>
      <w:numFmt w:val="bullet"/>
      <w:lvlText w:val=""/>
      <w:lvlJc w:val="left"/>
      <w:pPr>
        <w:ind w:left="6480" w:hanging="360"/>
      </w:pPr>
      <w:rPr>
        <w:rFonts w:ascii="Wingdings" w:hAnsi="Wingdings" w:hint="default"/>
      </w:rPr>
    </w:lvl>
  </w:abstractNum>
  <w:abstractNum w:abstractNumId="25" w15:restartNumberingAfterBreak="0">
    <w:nsid w:val="61860D6B"/>
    <w:multiLevelType w:val="hybridMultilevel"/>
    <w:tmpl w:val="C39A820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634F1F12"/>
    <w:multiLevelType w:val="multilevel"/>
    <w:tmpl w:val="5F34D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4149A4"/>
    <w:multiLevelType w:val="hybridMultilevel"/>
    <w:tmpl w:val="FBB04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E09D49"/>
    <w:multiLevelType w:val="hybridMultilevel"/>
    <w:tmpl w:val="FFFFFFFF"/>
    <w:lvl w:ilvl="0" w:tplc="FFFFFFFF">
      <w:start w:val="1"/>
      <w:numFmt w:val="decimal"/>
      <w:lvlText w:val="%1."/>
      <w:lvlJc w:val="left"/>
      <w:pPr>
        <w:ind w:left="720" w:hanging="360"/>
      </w:pPr>
    </w:lvl>
    <w:lvl w:ilvl="1" w:tplc="41408188">
      <w:start w:val="1"/>
      <w:numFmt w:val="lowerLetter"/>
      <w:lvlText w:val="%2."/>
      <w:lvlJc w:val="left"/>
      <w:pPr>
        <w:ind w:left="1440" w:hanging="360"/>
      </w:pPr>
    </w:lvl>
    <w:lvl w:ilvl="2" w:tplc="E350F45A">
      <w:start w:val="1"/>
      <w:numFmt w:val="lowerRoman"/>
      <w:lvlText w:val="%3."/>
      <w:lvlJc w:val="right"/>
      <w:pPr>
        <w:ind w:left="2160" w:hanging="180"/>
      </w:pPr>
    </w:lvl>
    <w:lvl w:ilvl="3" w:tplc="AF32A330">
      <w:start w:val="1"/>
      <w:numFmt w:val="decimal"/>
      <w:lvlText w:val="%4."/>
      <w:lvlJc w:val="left"/>
      <w:pPr>
        <w:ind w:left="2880" w:hanging="360"/>
      </w:pPr>
    </w:lvl>
    <w:lvl w:ilvl="4" w:tplc="0A940F32">
      <w:start w:val="1"/>
      <w:numFmt w:val="lowerLetter"/>
      <w:lvlText w:val="%5."/>
      <w:lvlJc w:val="left"/>
      <w:pPr>
        <w:ind w:left="3600" w:hanging="360"/>
      </w:pPr>
    </w:lvl>
    <w:lvl w:ilvl="5" w:tplc="39946E34">
      <w:start w:val="1"/>
      <w:numFmt w:val="lowerRoman"/>
      <w:lvlText w:val="%6."/>
      <w:lvlJc w:val="right"/>
      <w:pPr>
        <w:ind w:left="4320" w:hanging="180"/>
      </w:pPr>
    </w:lvl>
    <w:lvl w:ilvl="6" w:tplc="5D6A1C10">
      <w:start w:val="1"/>
      <w:numFmt w:val="decimal"/>
      <w:lvlText w:val="%7."/>
      <w:lvlJc w:val="left"/>
      <w:pPr>
        <w:ind w:left="5040" w:hanging="360"/>
      </w:pPr>
    </w:lvl>
    <w:lvl w:ilvl="7" w:tplc="F7CC141A">
      <w:start w:val="1"/>
      <w:numFmt w:val="lowerLetter"/>
      <w:lvlText w:val="%8."/>
      <w:lvlJc w:val="left"/>
      <w:pPr>
        <w:ind w:left="5760" w:hanging="360"/>
      </w:pPr>
    </w:lvl>
    <w:lvl w:ilvl="8" w:tplc="8DD0FB90">
      <w:start w:val="1"/>
      <w:numFmt w:val="lowerRoman"/>
      <w:lvlText w:val="%9."/>
      <w:lvlJc w:val="right"/>
      <w:pPr>
        <w:ind w:left="6480" w:hanging="180"/>
      </w:pPr>
    </w:lvl>
  </w:abstractNum>
  <w:abstractNum w:abstractNumId="29" w15:restartNumberingAfterBreak="0">
    <w:nsid w:val="67FE5302"/>
    <w:multiLevelType w:val="hybridMultilevel"/>
    <w:tmpl w:val="FFFFFFFF"/>
    <w:lvl w:ilvl="0" w:tplc="C1649A24">
      <w:start w:val="1"/>
      <w:numFmt w:val="bullet"/>
      <w:lvlText w:val=""/>
      <w:lvlJc w:val="left"/>
      <w:pPr>
        <w:ind w:left="720" w:hanging="360"/>
      </w:pPr>
      <w:rPr>
        <w:rFonts w:ascii="Symbol" w:hAnsi="Symbol" w:hint="default"/>
      </w:rPr>
    </w:lvl>
    <w:lvl w:ilvl="1" w:tplc="D42A1132">
      <w:start w:val="1"/>
      <w:numFmt w:val="bullet"/>
      <w:lvlText w:val="o"/>
      <w:lvlJc w:val="left"/>
      <w:pPr>
        <w:ind w:left="1440" w:hanging="360"/>
      </w:pPr>
      <w:rPr>
        <w:rFonts w:ascii="Courier New" w:hAnsi="Courier New" w:cs="Times New Roman" w:hint="default"/>
      </w:rPr>
    </w:lvl>
    <w:lvl w:ilvl="2" w:tplc="F08028A8">
      <w:start w:val="1"/>
      <w:numFmt w:val="bullet"/>
      <w:lvlText w:val=""/>
      <w:lvlJc w:val="left"/>
      <w:pPr>
        <w:ind w:left="2160" w:hanging="360"/>
      </w:pPr>
      <w:rPr>
        <w:rFonts w:ascii="Wingdings" w:hAnsi="Wingdings" w:hint="default"/>
      </w:rPr>
    </w:lvl>
    <w:lvl w:ilvl="3" w:tplc="0EEA813C">
      <w:start w:val="1"/>
      <w:numFmt w:val="bullet"/>
      <w:lvlText w:val=""/>
      <w:lvlJc w:val="left"/>
      <w:pPr>
        <w:ind w:left="2880" w:hanging="360"/>
      </w:pPr>
      <w:rPr>
        <w:rFonts w:ascii="Symbol" w:hAnsi="Symbol" w:hint="default"/>
      </w:rPr>
    </w:lvl>
    <w:lvl w:ilvl="4" w:tplc="7026C560">
      <w:start w:val="1"/>
      <w:numFmt w:val="bullet"/>
      <w:lvlText w:val="o"/>
      <w:lvlJc w:val="left"/>
      <w:pPr>
        <w:ind w:left="3600" w:hanging="360"/>
      </w:pPr>
      <w:rPr>
        <w:rFonts w:ascii="Courier New" w:hAnsi="Courier New" w:cs="Times New Roman" w:hint="default"/>
      </w:rPr>
    </w:lvl>
    <w:lvl w:ilvl="5" w:tplc="9D6E35A4">
      <w:start w:val="1"/>
      <w:numFmt w:val="bullet"/>
      <w:lvlText w:val=""/>
      <w:lvlJc w:val="left"/>
      <w:pPr>
        <w:ind w:left="4320" w:hanging="360"/>
      </w:pPr>
      <w:rPr>
        <w:rFonts w:ascii="Wingdings" w:hAnsi="Wingdings" w:hint="default"/>
      </w:rPr>
    </w:lvl>
    <w:lvl w:ilvl="6" w:tplc="5ECE5FAC">
      <w:start w:val="1"/>
      <w:numFmt w:val="bullet"/>
      <w:lvlText w:val=""/>
      <w:lvlJc w:val="left"/>
      <w:pPr>
        <w:ind w:left="5040" w:hanging="360"/>
      </w:pPr>
      <w:rPr>
        <w:rFonts w:ascii="Symbol" w:hAnsi="Symbol" w:hint="default"/>
      </w:rPr>
    </w:lvl>
    <w:lvl w:ilvl="7" w:tplc="CDBEA2D6">
      <w:start w:val="1"/>
      <w:numFmt w:val="bullet"/>
      <w:lvlText w:val="o"/>
      <w:lvlJc w:val="left"/>
      <w:pPr>
        <w:ind w:left="5760" w:hanging="360"/>
      </w:pPr>
      <w:rPr>
        <w:rFonts w:ascii="Courier New" w:hAnsi="Courier New" w:cs="Times New Roman" w:hint="default"/>
      </w:rPr>
    </w:lvl>
    <w:lvl w:ilvl="8" w:tplc="948C3DC4">
      <w:start w:val="1"/>
      <w:numFmt w:val="bullet"/>
      <w:lvlText w:val=""/>
      <w:lvlJc w:val="left"/>
      <w:pPr>
        <w:ind w:left="6480" w:hanging="360"/>
      </w:pPr>
      <w:rPr>
        <w:rFonts w:ascii="Wingdings" w:hAnsi="Wingdings" w:hint="default"/>
      </w:rPr>
    </w:lvl>
  </w:abstractNum>
  <w:abstractNum w:abstractNumId="30" w15:restartNumberingAfterBreak="0">
    <w:nsid w:val="6B265E7B"/>
    <w:multiLevelType w:val="multilevel"/>
    <w:tmpl w:val="9B78D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5909E0"/>
    <w:multiLevelType w:val="hybridMultilevel"/>
    <w:tmpl w:val="13B2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52CAE"/>
    <w:multiLevelType w:val="hybridMultilevel"/>
    <w:tmpl w:val="B9EAE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5CB5148"/>
    <w:multiLevelType w:val="hybridMultilevel"/>
    <w:tmpl w:val="E376C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CCE2C3E"/>
    <w:multiLevelType w:val="hybridMultilevel"/>
    <w:tmpl w:val="01021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1522E8"/>
    <w:multiLevelType w:val="hybridMultilevel"/>
    <w:tmpl w:val="CA166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25726599">
    <w:abstractNumId w:val="17"/>
  </w:num>
  <w:num w:numId="2" w16cid:durableId="2009089492">
    <w:abstractNumId w:val="34"/>
  </w:num>
  <w:num w:numId="3" w16cid:durableId="2125148935">
    <w:abstractNumId w:val="6"/>
  </w:num>
  <w:num w:numId="4" w16cid:durableId="555314694">
    <w:abstractNumId w:val="33"/>
  </w:num>
  <w:num w:numId="5" w16cid:durableId="1926380697">
    <w:abstractNumId w:val="13"/>
  </w:num>
  <w:num w:numId="6" w16cid:durableId="1237008199">
    <w:abstractNumId w:val="32"/>
  </w:num>
  <w:num w:numId="7" w16cid:durableId="1793401675">
    <w:abstractNumId w:val="20"/>
  </w:num>
  <w:num w:numId="8" w16cid:durableId="173421760">
    <w:abstractNumId w:val="10"/>
  </w:num>
  <w:num w:numId="9" w16cid:durableId="100612727">
    <w:abstractNumId w:val="7"/>
  </w:num>
  <w:num w:numId="10" w16cid:durableId="1580098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9093460">
    <w:abstractNumId w:val="12"/>
  </w:num>
  <w:num w:numId="12" w16cid:durableId="1028139026">
    <w:abstractNumId w:val="9"/>
  </w:num>
  <w:num w:numId="13" w16cid:durableId="441732830">
    <w:abstractNumId w:val="35"/>
  </w:num>
  <w:num w:numId="14" w16cid:durableId="2134640020">
    <w:abstractNumId w:val="15"/>
  </w:num>
  <w:num w:numId="15" w16cid:durableId="338241132">
    <w:abstractNumId w:val="5"/>
  </w:num>
  <w:num w:numId="16" w16cid:durableId="1683052105">
    <w:abstractNumId w:val="4"/>
  </w:num>
  <w:num w:numId="17" w16cid:durableId="1548910554">
    <w:abstractNumId w:val="16"/>
  </w:num>
  <w:num w:numId="18" w16cid:durableId="810751932">
    <w:abstractNumId w:val="8"/>
  </w:num>
  <w:num w:numId="19" w16cid:durableId="681929774">
    <w:abstractNumId w:val="22"/>
  </w:num>
  <w:num w:numId="20" w16cid:durableId="1933197508">
    <w:abstractNumId w:val="2"/>
  </w:num>
  <w:num w:numId="21" w16cid:durableId="542988577">
    <w:abstractNumId w:val="27"/>
  </w:num>
  <w:num w:numId="22" w16cid:durableId="1180776075">
    <w:abstractNumId w:val="18"/>
  </w:num>
  <w:num w:numId="23" w16cid:durableId="1486320073">
    <w:abstractNumId w:val="0"/>
  </w:num>
  <w:num w:numId="24" w16cid:durableId="41753808">
    <w:abstractNumId w:val="31"/>
  </w:num>
  <w:num w:numId="25" w16cid:durableId="905535954">
    <w:abstractNumId w:val="14"/>
  </w:num>
  <w:num w:numId="26" w16cid:durableId="964195940">
    <w:abstractNumId w:val="11"/>
  </w:num>
  <w:num w:numId="27" w16cid:durableId="761343121">
    <w:abstractNumId w:val="19"/>
  </w:num>
  <w:num w:numId="28" w16cid:durableId="2144880940">
    <w:abstractNumId w:val="29"/>
  </w:num>
  <w:num w:numId="29" w16cid:durableId="7372434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0823447">
    <w:abstractNumId w:val="24"/>
  </w:num>
  <w:num w:numId="31" w16cid:durableId="2146267184">
    <w:abstractNumId w:val="23"/>
  </w:num>
  <w:num w:numId="32" w16cid:durableId="235434647">
    <w:abstractNumId w:val="25"/>
  </w:num>
  <w:num w:numId="33" w16cid:durableId="1430470782">
    <w:abstractNumId w:val="3"/>
  </w:num>
  <w:num w:numId="34" w16cid:durableId="117915630">
    <w:abstractNumId w:val="26"/>
  </w:num>
  <w:num w:numId="35" w16cid:durableId="1713573871">
    <w:abstractNumId w:val="30"/>
  </w:num>
  <w:num w:numId="36" w16cid:durableId="2081900398">
    <w:abstractNumId w:val="21"/>
  </w:num>
  <w:num w:numId="37" w16cid:durableId="869343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788"/>
    <w:rsid w:val="00015D98"/>
    <w:rsid w:val="0002636E"/>
    <w:rsid w:val="000960DC"/>
    <w:rsid w:val="000A2658"/>
    <w:rsid w:val="000E2708"/>
    <w:rsid w:val="00111B72"/>
    <w:rsid w:val="001129BD"/>
    <w:rsid w:val="00132D14"/>
    <w:rsid w:val="00167260"/>
    <w:rsid w:val="001B222E"/>
    <w:rsid w:val="001C450E"/>
    <w:rsid w:val="001D2C31"/>
    <w:rsid w:val="002052EC"/>
    <w:rsid w:val="00256AE7"/>
    <w:rsid w:val="0026056F"/>
    <w:rsid w:val="002D2A9D"/>
    <w:rsid w:val="002E46AE"/>
    <w:rsid w:val="00312CD4"/>
    <w:rsid w:val="003376D6"/>
    <w:rsid w:val="004053DA"/>
    <w:rsid w:val="00483FCD"/>
    <w:rsid w:val="004D1C22"/>
    <w:rsid w:val="004F177D"/>
    <w:rsid w:val="004F54F6"/>
    <w:rsid w:val="005C0A8E"/>
    <w:rsid w:val="005C6ABB"/>
    <w:rsid w:val="00651FA6"/>
    <w:rsid w:val="006526E4"/>
    <w:rsid w:val="00686608"/>
    <w:rsid w:val="006E1E43"/>
    <w:rsid w:val="007A56E1"/>
    <w:rsid w:val="007A7151"/>
    <w:rsid w:val="00826E1F"/>
    <w:rsid w:val="00890FEF"/>
    <w:rsid w:val="00900BE1"/>
    <w:rsid w:val="009F0BC2"/>
    <w:rsid w:val="00A03201"/>
    <w:rsid w:val="00A05668"/>
    <w:rsid w:val="00A13A8C"/>
    <w:rsid w:val="00A15176"/>
    <w:rsid w:val="00A72AC7"/>
    <w:rsid w:val="00A72DDB"/>
    <w:rsid w:val="00A73024"/>
    <w:rsid w:val="00AE5689"/>
    <w:rsid w:val="00B22C61"/>
    <w:rsid w:val="00BD77BA"/>
    <w:rsid w:val="00C0646D"/>
    <w:rsid w:val="00C2466A"/>
    <w:rsid w:val="00C9710A"/>
    <w:rsid w:val="00CC2B5C"/>
    <w:rsid w:val="00D13CA5"/>
    <w:rsid w:val="00D24DDC"/>
    <w:rsid w:val="00D31615"/>
    <w:rsid w:val="00D87025"/>
    <w:rsid w:val="00D9702C"/>
    <w:rsid w:val="00DB5009"/>
    <w:rsid w:val="00E32392"/>
    <w:rsid w:val="00E32844"/>
    <w:rsid w:val="00E93FB4"/>
    <w:rsid w:val="00EE0DF5"/>
    <w:rsid w:val="00EF3788"/>
    <w:rsid w:val="00F1242A"/>
    <w:rsid w:val="00F3696F"/>
    <w:rsid w:val="00F85425"/>
    <w:rsid w:val="00F9069A"/>
    <w:rsid w:val="00FE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2562D4D"/>
  <w15:docId w15:val="{BF14ADEB-0594-4E07-A37E-3D8A2DD1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788"/>
    <w:rPr>
      <w:rFonts w:ascii="Calibri" w:eastAsia="Calibri" w:hAnsi="Calibri" w:cs="Times New Roman"/>
    </w:rPr>
  </w:style>
  <w:style w:type="paragraph" w:styleId="Heading3">
    <w:name w:val="heading 3"/>
    <w:basedOn w:val="Normal"/>
    <w:next w:val="Normal"/>
    <w:link w:val="Heading3Char"/>
    <w:uiPriority w:val="9"/>
    <w:semiHidden/>
    <w:unhideWhenUsed/>
    <w:qFormat/>
    <w:rsid w:val="00D13CA5"/>
    <w:pPr>
      <w:keepNext/>
      <w:keepLines/>
      <w:spacing w:before="160" w:after="80" w:line="240" w:lineRule="auto"/>
      <w:outlineLvl w:val="2"/>
    </w:pPr>
    <w:rPr>
      <w:rFonts w:ascii="Aptos" w:eastAsiaTheme="majorEastAsia" w:hAnsi="Aptos" w:cstheme="majorBidi"/>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3788"/>
    <w:pPr>
      <w:spacing w:after="0" w:line="240" w:lineRule="auto"/>
    </w:pPr>
    <w:rPr>
      <w:rFonts w:ascii="Calibri" w:eastAsia="Calibri" w:hAnsi="Calibri" w:cs="Times New Roman"/>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EF3788"/>
    <w:pPr>
      <w:ind w:left="720"/>
      <w:contextualSpacing/>
    </w:pPr>
  </w:style>
  <w:style w:type="paragraph" w:customStyle="1" w:styleId="Default">
    <w:name w:val="Default"/>
    <w:rsid w:val="00EF3788"/>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EF37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392"/>
    <w:rPr>
      <w:rFonts w:ascii="Calibri" w:eastAsia="Calibri" w:hAnsi="Calibri" w:cs="Times New Roman"/>
    </w:rPr>
  </w:style>
  <w:style w:type="paragraph" w:styleId="Footer">
    <w:name w:val="footer"/>
    <w:basedOn w:val="Normal"/>
    <w:link w:val="FooterChar"/>
    <w:uiPriority w:val="99"/>
    <w:unhideWhenUsed/>
    <w:rsid w:val="00E32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392"/>
    <w:rPr>
      <w:rFonts w:ascii="Calibri" w:eastAsia="Calibri" w:hAnsi="Calibri" w:cs="Times New Roman"/>
    </w:rPr>
  </w:style>
  <w:style w:type="paragraph" w:styleId="BalloonText">
    <w:name w:val="Balloon Text"/>
    <w:basedOn w:val="Normal"/>
    <w:link w:val="BalloonTextChar"/>
    <w:uiPriority w:val="99"/>
    <w:semiHidden/>
    <w:unhideWhenUsed/>
    <w:rsid w:val="00E32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392"/>
    <w:rPr>
      <w:rFonts w:ascii="Tahoma" w:eastAsia="Calibri" w:hAnsi="Tahoma" w:cs="Tahoma"/>
      <w:sz w:val="16"/>
      <w:szCs w:val="16"/>
    </w:rPr>
  </w:style>
  <w:style w:type="character" w:styleId="Hyperlink">
    <w:name w:val="Hyperlink"/>
    <w:basedOn w:val="DefaultParagraphFont"/>
    <w:uiPriority w:val="99"/>
    <w:unhideWhenUsed/>
    <w:rsid w:val="00312CD4"/>
    <w:rPr>
      <w:color w:val="0000FF"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00312CD4"/>
    <w:rPr>
      <w:rFonts w:ascii="Calibri" w:eastAsia="Calibri" w:hAnsi="Calibri" w:cs="Times New Roman"/>
    </w:rPr>
  </w:style>
  <w:style w:type="paragraph" w:styleId="NormalWeb">
    <w:name w:val="Normal (Web)"/>
    <w:basedOn w:val="Normal"/>
    <w:uiPriority w:val="99"/>
    <w:semiHidden/>
    <w:unhideWhenUsed/>
    <w:rsid w:val="00D13CA5"/>
    <w:pPr>
      <w:spacing w:before="100" w:beforeAutospacing="1" w:after="100" w:afterAutospacing="1" w:line="240" w:lineRule="auto"/>
    </w:pPr>
    <w:rPr>
      <w:rFonts w:ascii="Aptos" w:eastAsiaTheme="minorHAnsi" w:hAnsi="Aptos" w:cs="Aptos"/>
      <w:sz w:val="24"/>
      <w:szCs w:val="24"/>
      <w:lang w:eastAsia="en-GB"/>
    </w:rPr>
  </w:style>
  <w:style w:type="character" w:customStyle="1" w:styleId="Heading3Char">
    <w:name w:val="Heading 3 Char"/>
    <w:basedOn w:val="DefaultParagraphFont"/>
    <w:link w:val="Heading3"/>
    <w:uiPriority w:val="9"/>
    <w:semiHidden/>
    <w:rsid w:val="00D13CA5"/>
    <w:rPr>
      <w:rFonts w:ascii="Aptos" w:eastAsiaTheme="majorEastAsia" w:hAnsi="Aptos" w:cstheme="majorBidi"/>
      <w:color w:val="365F91" w:themeColor="accent1" w:themeShade="BF"/>
      <w:sz w:val="28"/>
      <w:szCs w:val="28"/>
      <w:lang w:eastAsia="en-GB"/>
    </w:rPr>
  </w:style>
  <w:style w:type="character" w:styleId="Strong">
    <w:name w:val="Strong"/>
    <w:basedOn w:val="DefaultParagraphFont"/>
    <w:uiPriority w:val="22"/>
    <w:qFormat/>
    <w:rsid w:val="00D13C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063140">
      <w:bodyDiv w:val="1"/>
      <w:marLeft w:val="0"/>
      <w:marRight w:val="0"/>
      <w:marTop w:val="0"/>
      <w:marBottom w:val="0"/>
      <w:divBdr>
        <w:top w:val="none" w:sz="0" w:space="0" w:color="auto"/>
        <w:left w:val="none" w:sz="0" w:space="0" w:color="auto"/>
        <w:bottom w:val="none" w:sz="0" w:space="0" w:color="auto"/>
        <w:right w:val="none" w:sz="0" w:space="0" w:color="auto"/>
      </w:divBdr>
    </w:div>
    <w:div w:id="1083376817">
      <w:bodyDiv w:val="1"/>
      <w:marLeft w:val="0"/>
      <w:marRight w:val="0"/>
      <w:marTop w:val="0"/>
      <w:marBottom w:val="0"/>
      <w:divBdr>
        <w:top w:val="none" w:sz="0" w:space="0" w:color="auto"/>
        <w:left w:val="none" w:sz="0" w:space="0" w:color="auto"/>
        <w:bottom w:val="none" w:sz="0" w:space="0" w:color="auto"/>
        <w:right w:val="none" w:sz="0" w:space="0" w:color="auto"/>
      </w:divBdr>
    </w:div>
    <w:div w:id="165794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ituteofhealthequity.org/resources-reports/fair-society-healthy-lives-the-marmot-revi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14539532-6319-4895-9177-0E3EFD68A00B@hom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2597</Words>
  <Characters>14806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SUMMERWILL, Rosie (ST AUSTELL HEALTH GROUP)</cp:lastModifiedBy>
  <cp:revision>2</cp:revision>
  <cp:lastPrinted>2019-09-23T15:23:00Z</cp:lastPrinted>
  <dcterms:created xsi:type="dcterms:W3CDTF">2025-09-23T08:48:00Z</dcterms:created>
  <dcterms:modified xsi:type="dcterms:W3CDTF">2025-09-23T08:48:00Z</dcterms:modified>
</cp:coreProperties>
</file>